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napToGrid/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浙江省</w:t>
      </w:r>
      <w:r>
        <w:rPr>
          <w:rFonts w:hint="eastAsia" w:eastAsia="方正小标宋简体"/>
          <w:sz w:val="44"/>
        </w:rPr>
        <w:t>_____工程正</w:t>
      </w:r>
      <w:r>
        <w:rPr>
          <w:rFonts w:eastAsia="方正小标宋简体"/>
          <w:sz w:val="44"/>
        </w:rPr>
        <w:t>高级工程师</w:t>
      </w:r>
      <w:r>
        <w:rPr>
          <w:rFonts w:hint="eastAsia" w:eastAsia="方正小标宋简体"/>
          <w:sz w:val="44"/>
          <w:lang w:eastAsia="zh-CN"/>
        </w:rPr>
        <w:t>职务任职</w:t>
      </w:r>
      <w:r>
        <w:rPr>
          <w:rFonts w:eastAsia="方正小标宋简体"/>
          <w:sz w:val="44"/>
        </w:rPr>
        <w:t>资格评审委员会专家库成员推</w:t>
      </w:r>
      <w:bookmarkStart w:id="0" w:name="_GoBack"/>
      <w:bookmarkEnd w:id="0"/>
      <w:r>
        <w:rPr>
          <w:rFonts w:eastAsia="方正小标宋简体"/>
          <w:sz w:val="44"/>
        </w:rPr>
        <w:t>荐表</w:t>
      </w:r>
    </w:p>
    <w:p>
      <w:pPr>
        <w:widowControl/>
        <w:jc w:val="center"/>
        <w:rPr>
          <w:rFonts w:eastAsia="黑体"/>
          <w:sz w:val="48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姓      名：</w:t>
      </w:r>
      <w:r>
        <w:rPr>
          <w:rFonts w:eastAsia="仿宋_GB2312"/>
          <w:sz w:val="32"/>
          <w:u w:val="single"/>
        </w:rPr>
        <w:t xml:space="preserve">                           </w:t>
      </w:r>
      <w:r>
        <w:rPr>
          <w:rFonts w:eastAsia="仿宋_GB2312"/>
          <w:sz w:val="32"/>
        </w:rPr>
        <w:t xml:space="preserve">         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工作单</w:t>
      </w:r>
      <w:r>
        <w:rPr>
          <w:rFonts w:eastAsia="仿宋_GB2312"/>
          <w:sz w:val="32"/>
        </w:rPr>
        <w:t>位：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pacing w:val="-2"/>
          <w:sz w:val="32"/>
        </w:rPr>
      </w:pPr>
      <w:r>
        <w:rPr>
          <w:rFonts w:eastAsia="仿宋_GB2312"/>
          <w:spacing w:val="60"/>
          <w:sz w:val="32"/>
        </w:rPr>
        <w:t>推荐专</w:t>
      </w:r>
      <w:r>
        <w:rPr>
          <w:rFonts w:eastAsia="仿宋_GB2312"/>
          <w:sz w:val="32"/>
        </w:rPr>
        <w:t>业：</w:t>
      </w:r>
      <w:r>
        <w:rPr>
          <w:rFonts w:eastAsia="仿宋_GB2312"/>
          <w:sz w:val="32"/>
          <w:u w:val="single"/>
        </w:rPr>
        <w:t xml:space="preserve">                  </w:t>
      </w:r>
      <w:r>
        <w:rPr>
          <w:rFonts w:eastAsia="仿宋_GB2312"/>
          <w:spacing w:val="-4"/>
          <w:sz w:val="32"/>
          <w:u w:val="single"/>
        </w:rPr>
        <w:t xml:space="preserve">  </w:t>
      </w:r>
      <w:r>
        <w:rPr>
          <w:rFonts w:eastAsia="仿宋_GB2312"/>
          <w:spacing w:val="-2"/>
          <w:sz w:val="32"/>
          <w:u w:val="single"/>
        </w:rPr>
        <w:t xml:space="preserve">       </w:t>
      </w:r>
    </w:p>
    <w:p>
      <w:pPr>
        <w:spacing w:line="590" w:lineRule="exact"/>
        <w:ind w:firstLine="629" w:firstLineChars="143"/>
        <w:rPr>
          <w:rFonts w:eastAsia="仿宋_GB2312"/>
          <w:spacing w:val="60"/>
          <w:sz w:val="32"/>
        </w:rPr>
      </w:pPr>
    </w:p>
    <w:p>
      <w:pPr>
        <w:spacing w:line="590" w:lineRule="exact"/>
        <w:ind w:firstLine="629" w:firstLineChars="143"/>
        <w:rPr>
          <w:rFonts w:eastAsia="仿宋_GB2312"/>
          <w:sz w:val="32"/>
        </w:rPr>
      </w:pPr>
      <w:r>
        <w:rPr>
          <w:rFonts w:eastAsia="仿宋_GB2312"/>
          <w:spacing w:val="60"/>
          <w:sz w:val="32"/>
        </w:rPr>
        <w:t>填报时</w:t>
      </w:r>
      <w:r>
        <w:rPr>
          <w:rFonts w:eastAsia="仿宋_GB2312"/>
          <w:sz w:val="32"/>
        </w:rPr>
        <w:t>间：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 xml:space="preserve"> 年</w:t>
      </w:r>
      <w:r>
        <w:rPr>
          <w:rFonts w:eastAsia="仿宋_GB2312"/>
          <w:sz w:val="32"/>
          <w:u w:val="single"/>
        </w:rPr>
        <w:t xml:space="preserve">      </w:t>
      </w:r>
      <w:r>
        <w:rPr>
          <w:rFonts w:eastAsia="仿宋_GB2312"/>
          <w:sz w:val="32"/>
        </w:rPr>
        <w:t xml:space="preserve"> 月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eastAsia="仿宋_GB2312"/>
          <w:sz w:val="32"/>
        </w:rPr>
        <w:t>日</w:t>
      </w: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widowControl/>
        <w:rPr>
          <w:rFonts w:eastAsia="仿宋_GB2312"/>
          <w:sz w:val="32"/>
        </w:rPr>
      </w:pPr>
    </w:p>
    <w:p>
      <w:pPr>
        <w:pStyle w:val="5"/>
        <w:spacing w:line="580" w:lineRule="exact"/>
        <w:jc w:val="center"/>
        <w:rPr>
          <w:rFonts w:eastAsia="仿宋_GB2312"/>
        </w:rPr>
      </w:pPr>
    </w:p>
    <w:p>
      <w:pPr>
        <w:pStyle w:val="5"/>
        <w:spacing w:line="580" w:lineRule="exact"/>
        <w:jc w:val="center"/>
        <w:rPr>
          <w:rFonts w:eastAsia="仿宋_GB2312"/>
        </w:rPr>
      </w:pPr>
      <w:r>
        <w:rPr>
          <w:rFonts w:eastAsia="仿宋_GB2312"/>
        </w:rPr>
        <w:t>浙江省经济和信息化</w:t>
      </w:r>
      <w:r>
        <w:rPr>
          <w:rFonts w:hint="eastAsia" w:eastAsia="仿宋_GB2312"/>
        </w:rPr>
        <w:t>厅</w:t>
      </w:r>
      <w:r>
        <w:rPr>
          <w:rFonts w:eastAsia="仿宋_GB2312"/>
        </w:rPr>
        <w:t xml:space="preserve"> 制</w:t>
      </w:r>
    </w:p>
    <w:p>
      <w:pPr>
        <w:widowControl/>
        <w:spacing w:after="217" w:afterLines="50"/>
        <w:ind w:firstLine="0" w:firstLineChars="0"/>
        <w:jc w:val="center"/>
        <w:rPr>
          <w:rFonts w:ascii="黑体" w:hAnsi="黑体" w:eastAsia="黑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基本情况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4"/>
        <w:gridCol w:w="310"/>
        <w:gridCol w:w="836"/>
        <w:gridCol w:w="461"/>
        <w:gridCol w:w="147"/>
        <w:gridCol w:w="721"/>
        <w:gridCol w:w="723"/>
        <w:gridCol w:w="1203"/>
        <w:gridCol w:w="602"/>
        <w:gridCol w:w="722"/>
        <w:gridCol w:w="559"/>
        <w:gridCol w:w="524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93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1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5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7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2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推荐单位人事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部门联系人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3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7" w:hRule="atLeast"/>
          <w:jc w:val="center"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8" w:hRule="atLeast"/>
          <w:jc w:val="center"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现有专业技术资格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2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聘任情况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1、在聘    2. 仅具有资格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现从事专业、年限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专业：                                   共    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5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主要研究领域和方向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napToGrid w:val="0"/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1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何时何种学术团体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任何职务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何种职（执）业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资格及取得时间</w:t>
            </w:r>
          </w:p>
        </w:tc>
        <w:tc>
          <w:tcPr>
            <w:tcW w:w="6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2" w:hRule="atLeast"/>
          <w:jc w:val="center"/>
        </w:trPr>
        <w:tc>
          <w:tcPr>
            <w:tcW w:w="2261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曾任何高评委成员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高评委名称</w:t>
            </w:r>
          </w:p>
        </w:tc>
        <w:tc>
          <w:tcPr>
            <w:tcW w:w="5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4" w:hRule="atLeast"/>
          <w:jc w:val="center"/>
        </w:trPr>
        <w:tc>
          <w:tcPr>
            <w:tcW w:w="2261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黑体"/>
                <w:b/>
              </w:rPr>
            </w:pP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 主任委员 2. 副主任委员3. 委员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任职时间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年  月</w:t>
            </w:r>
          </w:p>
        </w:tc>
      </w:tr>
    </w:tbl>
    <w:p>
      <w:pPr>
        <w:snapToGrid/>
        <w:spacing w:before="0" w:beforeLines="0" w:line="400" w:lineRule="exact"/>
        <w:ind w:firstLine="0" w:firstLineChars="0"/>
        <w:jc w:val="left"/>
        <w:rPr>
          <w:rFonts w:eastAsia="仿宋_GB2312"/>
          <w:bCs w:val="0"/>
          <w:sz w:val="24"/>
        </w:rPr>
      </w:pPr>
      <w:r>
        <w:rPr>
          <w:rFonts w:eastAsia="仿宋_GB2312"/>
          <w:bCs w:val="0"/>
          <w:sz w:val="24"/>
        </w:rPr>
        <w:t>注1：现从事专业一般填写到三级学科</w:t>
      </w:r>
    </w:p>
    <w:p>
      <w:pPr>
        <w:widowControl/>
        <w:spacing w:after="217" w:afterLines="50"/>
        <w:ind w:firstLine="0" w:firstLineChars="0"/>
        <w:jc w:val="center"/>
        <w:rPr>
          <w:rFonts w:eastAsia="方正小标宋简体"/>
          <w:bCs/>
          <w:sz w:val="36"/>
        </w:rPr>
      </w:pPr>
      <w:r>
        <w:rPr>
          <w:rFonts w:eastAsia="仿宋_GB2312"/>
          <w:sz w:val="32"/>
        </w:rPr>
        <w:br w:type="page"/>
      </w:r>
      <w:r>
        <w:rPr>
          <w:rFonts w:ascii="黑体" w:hAnsi="黑体" w:eastAsia="黑体"/>
          <w:bCs/>
          <w:sz w:val="36"/>
        </w:rPr>
        <w:t>专业技术工作情况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专业技术获奖情况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请注明获奖项目、获奖时间、授奖单位、奖项名称、等级、个人排名等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（如：XX项目2010年获浙江省人民政府颁发的浙江省科学技术二等奖，排名2/6）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主持重大项目、课题、科研等情况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请注明时间、项目或课题级别、实施成果及个人作用等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主要论文、著作、专利及制定标准等情况</w:t>
            </w: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请注明时间、刊物、专利类别、标准级别及个人排名等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注2：本页填写超出的可另附页，需加盖单位公章</w:t>
      </w:r>
    </w:p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</w:p>
    <w:p>
      <w:pPr>
        <w:spacing w:line="400" w:lineRule="exact"/>
        <w:ind w:firstLine="0" w:firstLineChars="0"/>
        <w:jc w:val="left"/>
        <w:rPr>
          <w:rFonts w:eastAsia="仿宋_GB2312"/>
          <w:sz w:val="24"/>
        </w:rPr>
      </w:pPr>
    </w:p>
    <w:p>
      <w:pPr>
        <w:widowControl/>
        <w:spacing w:after="217" w:afterLines="50"/>
        <w:ind w:firstLine="0" w:firstLineChars="0"/>
        <w:jc w:val="center"/>
        <w:rPr>
          <w:rFonts w:ascii="黑体" w:hAnsi="黑体" w:eastAsia="黑体"/>
          <w:bCs/>
          <w:sz w:val="36"/>
        </w:rPr>
      </w:pPr>
      <w:r>
        <w:rPr>
          <w:rFonts w:ascii="黑体" w:hAnsi="黑体" w:eastAsia="黑体"/>
          <w:bCs/>
          <w:sz w:val="36"/>
        </w:rPr>
        <w:t>推荐意见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20"/>
        <w:gridCol w:w="813"/>
        <w:gridCol w:w="2547"/>
        <w:gridCol w:w="462"/>
        <w:gridCol w:w="1338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本人自荐意见（可另附页）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同行专家推荐意见（可另附页）</w:t>
            </w:r>
          </w:p>
        </w:tc>
        <w:tc>
          <w:tcPr>
            <w:tcW w:w="81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2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单位推荐意见：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  章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3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省主管部门或地市推荐意见：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盖  章</w:t>
            </w:r>
          </w:p>
          <w:p>
            <w:pPr>
              <w:spacing w:line="4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省系列主管部门审核意见：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盖  章</w:t>
            </w:r>
          </w:p>
          <w:p>
            <w:pPr>
              <w:spacing w:line="4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r>
        <w:rPr>
          <w:rFonts w:eastAsia="仿宋_GB2312"/>
          <w:sz w:val="24"/>
        </w:rPr>
        <w:t>注3：“本人自荐意见”“同行专家推荐意见”主要从专业技术理论水平、工作及科研情况、业绩贡献等方面评价。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BE22144"/>
    <w:rsid w:val="6D7D2480"/>
    <w:rsid w:val="7EB94EDE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qFormat/>
    <w:uiPriority w:val="0"/>
    <w:pPr>
      <w:widowControl/>
      <w:snapToGrid w:val="0"/>
      <w:ind w:firstLine="0" w:firstLineChars="0"/>
    </w:pPr>
    <w:rPr>
      <w:rFonts w:ascii="Times New Roman" w:hAnsi="Times New Roman" w:eastAsia="仿宋_GB2312" w:cs="Times New Roman"/>
      <w:kern w:val="0"/>
      <w:sz w:val="32"/>
      <w:szCs w:val="21"/>
    </w:rPr>
  </w:style>
  <w:style w:type="paragraph" w:customStyle="1" w:styleId="5">
    <w:name w:val="p0"/>
    <w:qFormat/>
    <w:uiPriority w:val="0"/>
    <w:pPr>
      <w:widowControl/>
    </w:pPr>
    <w:rPr>
      <w:rFonts w:ascii="Calibri" w:hAnsi="Calibri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admin</cp:lastModifiedBy>
  <dcterms:modified xsi:type="dcterms:W3CDTF">2020-10-14T10:33:37Z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