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58017" w14:textId="77777777" w:rsidR="00846D5C" w:rsidRDefault="00EA0932">
      <w:pPr>
        <w:jc w:val="center"/>
        <w:rPr>
          <w:rStyle w:val="title1"/>
          <w:rFonts w:eastAsia="方正小标宋简体"/>
          <w:bCs w:val="0"/>
          <w:color w:val="auto"/>
          <w:sz w:val="36"/>
          <w:szCs w:val="36"/>
        </w:rPr>
      </w:pPr>
      <w:r>
        <w:rPr>
          <w:rStyle w:val="title1"/>
          <w:rFonts w:eastAsia="方正小标宋简体"/>
          <w:color w:val="auto"/>
          <w:sz w:val="36"/>
          <w:szCs w:val="36"/>
        </w:rPr>
        <w:t>浙江省科学技术奖公示信息表</w:t>
      </w:r>
      <w:r>
        <w:rPr>
          <w:rStyle w:val="title1"/>
          <w:rFonts w:eastAsia="仿宋_GB2312"/>
          <w:color w:val="auto"/>
          <w:sz w:val="32"/>
          <w:szCs w:val="32"/>
        </w:rPr>
        <w:t>（单位提名）</w:t>
      </w:r>
    </w:p>
    <w:p w14:paraId="6BBFCBE4" w14:textId="77777777" w:rsidR="00846D5C" w:rsidRDefault="00EA0932">
      <w:pPr>
        <w:spacing w:line="440" w:lineRule="exact"/>
        <w:rPr>
          <w:rFonts w:eastAsia="仿宋_GB2312"/>
          <w:sz w:val="28"/>
        </w:rPr>
      </w:pPr>
      <w:r>
        <w:rPr>
          <w:rFonts w:eastAsia="仿宋_GB2312"/>
          <w:sz w:val="28"/>
        </w:rPr>
        <w:t>提名奖项：科学技术进步奖</w:t>
      </w:r>
    </w:p>
    <w:tbl>
      <w:tblPr>
        <w:tblW w:w="8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6946"/>
      </w:tblGrid>
      <w:tr w:rsidR="00846D5C" w14:paraId="607DC781" w14:textId="77777777" w:rsidTr="00835302">
        <w:trPr>
          <w:trHeight w:val="647"/>
        </w:trPr>
        <w:tc>
          <w:tcPr>
            <w:tcW w:w="1985" w:type="dxa"/>
            <w:vAlign w:val="center"/>
          </w:tcPr>
          <w:p w14:paraId="37FDEC5B" w14:textId="77777777" w:rsidR="00846D5C" w:rsidRDefault="00EA0932">
            <w:pPr>
              <w:jc w:val="center"/>
              <w:rPr>
                <w:rStyle w:val="title1"/>
                <w:rFonts w:eastAsia="仿宋_GB2312"/>
                <w:b w:val="0"/>
                <w:color w:val="auto"/>
                <w:sz w:val="28"/>
              </w:rPr>
            </w:pPr>
            <w:r>
              <w:rPr>
                <w:rStyle w:val="title1"/>
                <w:rFonts w:eastAsia="仿宋_GB2312"/>
                <w:color w:val="auto"/>
                <w:sz w:val="28"/>
              </w:rPr>
              <w:t>成果名称</w:t>
            </w:r>
          </w:p>
        </w:tc>
        <w:tc>
          <w:tcPr>
            <w:tcW w:w="6946" w:type="dxa"/>
            <w:vAlign w:val="center"/>
          </w:tcPr>
          <w:p w14:paraId="236122B9" w14:textId="77777777" w:rsidR="00846D5C" w:rsidRDefault="00EA0932">
            <w:pPr>
              <w:jc w:val="center"/>
              <w:rPr>
                <w:rStyle w:val="title1"/>
                <w:rFonts w:eastAsia="仿宋_GB2312"/>
                <w:b w:val="0"/>
                <w:color w:val="auto"/>
                <w:sz w:val="28"/>
              </w:rPr>
            </w:pPr>
            <w:r>
              <w:rPr>
                <w:rStyle w:val="title1"/>
                <w:rFonts w:eastAsia="仿宋_GB2312" w:hint="eastAsia"/>
                <w:b w:val="0"/>
                <w:color w:val="auto"/>
                <w:sz w:val="28"/>
              </w:rPr>
              <w:t>增材制造用金属粉体国产化及应用</w:t>
            </w:r>
          </w:p>
        </w:tc>
      </w:tr>
      <w:tr w:rsidR="00846D5C" w14:paraId="165F4740" w14:textId="77777777" w:rsidTr="00835302">
        <w:trPr>
          <w:trHeight w:val="561"/>
        </w:trPr>
        <w:tc>
          <w:tcPr>
            <w:tcW w:w="1985" w:type="dxa"/>
            <w:vAlign w:val="center"/>
          </w:tcPr>
          <w:p w14:paraId="545B97D3" w14:textId="77777777" w:rsidR="00846D5C" w:rsidRDefault="00EA0932">
            <w:pPr>
              <w:jc w:val="center"/>
              <w:rPr>
                <w:rStyle w:val="title1"/>
                <w:rFonts w:eastAsia="仿宋_GB2312"/>
                <w:b w:val="0"/>
                <w:color w:val="auto"/>
                <w:sz w:val="28"/>
              </w:rPr>
            </w:pPr>
            <w:r>
              <w:rPr>
                <w:rStyle w:val="title1"/>
                <w:rFonts w:eastAsia="仿宋_GB2312"/>
                <w:color w:val="auto"/>
                <w:sz w:val="28"/>
              </w:rPr>
              <w:t>提名等级</w:t>
            </w:r>
          </w:p>
        </w:tc>
        <w:tc>
          <w:tcPr>
            <w:tcW w:w="6946" w:type="dxa"/>
            <w:vAlign w:val="center"/>
          </w:tcPr>
          <w:p w14:paraId="58DC4C13" w14:textId="77777777" w:rsidR="00846D5C" w:rsidRDefault="00EA0932">
            <w:pPr>
              <w:jc w:val="center"/>
              <w:rPr>
                <w:rStyle w:val="title1"/>
                <w:rFonts w:eastAsia="仿宋_GB2312"/>
                <w:b w:val="0"/>
                <w:color w:val="auto"/>
                <w:sz w:val="28"/>
              </w:rPr>
            </w:pPr>
            <w:r>
              <w:rPr>
                <w:rStyle w:val="title1"/>
                <w:rFonts w:eastAsia="仿宋_GB2312" w:hint="eastAsia"/>
                <w:b w:val="0"/>
                <w:color w:val="auto"/>
                <w:sz w:val="28"/>
              </w:rPr>
              <w:t>二</w:t>
            </w:r>
            <w:r>
              <w:rPr>
                <w:rStyle w:val="title1"/>
                <w:rFonts w:eastAsia="仿宋_GB2312"/>
                <w:b w:val="0"/>
                <w:color w:val="auto"/>
                <w:sz w:val="28"/>
              </w:rPr>
              <w:t>等奖</w:t>
            </w:r>
          </w:p>
        </w:tc>
      </w:tr>
      <w:tr w:rsidR="00846D5C" w:rsidRPr="00067447" w14:paraId="32065627" w14:textId="77777777" w:rsidTr="00835302">
        <w:trPr>
          <w:trHeight w:val="90"/>
        </w:trPr>
        <w:tc>
          <w:tcPr>
            <w:tcW w:w="1985" w:type="dxa"/>
            <w:vAlign w:val="center"/>
          </w:tcPr>
          <w:p w14:paraId="603D2DA0" w14:textId="77777777" w:rsidR="00846D5C" w:rsidRDefault="00EA0932">
            <w:pPr>
              <w:spacing w:line="440" w:lineRule="exact"/>
              <w:jc w:val="center"/>
              <w:rPr>
                <w:rFonts w:eastAsia="仿宋_GB2312"/>
                <w:bCs/>
                <w:sz w:val="28"/>
              </w:rPr>
            </w:pPr>
            <w:r>
              <w:rPr>
                <w:rFonts w:eastAsia="仿宋_GB2312"/>
                <w:bCs/>
                <w:sz w:val="28"/>
              </w:rPr>
              <w:t>提名书</w:t>
            </w:r>
          </w:p>
          <w:p w14:paraId="260C48FD" w14:textId="77777777" w:rsidR="00846D5C" w:rsidRDefault="00EA0932">
            <w:pPr>
              <w:spacing w:line="440" w:lineRule="exact"/>
              <w:jc w:val="center"/>
              <w:rPr>
                <w:rFonts w:eastAsia="仿宋_GB2312"/>
                <w:bCs/>
                <w:sz w:val="28"/>
              </w:rPr>
            </w:pPr>
            <w:r>
              <w:rPr>
                <w:rFonts w:eastAsia="仿宋_GB2312"/>
                <w:bCs/>
                <w:sz w:val="28"/>
              </w:rPr>
              <w:t>相关内容</w:t>
            </w:r>
          </w:p>
        </w:tc>
        <w:tc>
          <w:tcPr>
            <w:tcW w:w="6946" w:type="dxa"/>
            <w:vAlign w:val="center"/>
          </w:tcPr>
          <w:p w14:paraId="4058E109" w14:textId="01296FE2" w:rsidR="00846D5C" w:rsidRDefault="00EA0932" w:rsidP="00DE72AE">
            <w:pPr>
              <w:spacing w:line="440" w:lineRule="exact"/>
              <w:jc w:val="left"/>
              <w:rPr>
                <w:rFonts w:ascii="Times New Roman" w:eastAsia="仿宋_GB2312" w:hAnsi="Times New Roman" w:cs="Times New Roman"/>
                <w:bCs/>
                <w:sz w:val="24"/>
              </w:rPr>
            </w:pPr>
            <w:r w:rsidRPr="00067447">
              <w:rPr>
                <w:rFonts w:ascii="Times New Roman" w:eastAsia="仿宋_GB2312" w:hAnsi="Times New Roman" w:cs="Times New Roman"/>
                <w:bCs/>
                <w:sz w:val="24"/>
              </w:rPr>
              <w:t>主</w:t>
            </w:r>
            <w:r>
              <w:rPr>
                <w:rFonts w:ascii="Times New Roman" w:eastAsia="仿宋_GB2312" w:hAnsi="Times New Roman" w:cs="Times New Roman"/>
                <w:bCs/>
                <w:sz w:val="24"/>
              </w:rPr>
              <w:t>要知识产权</w:t>
            </w:r>
            <w:r w:rsidR="00B50878">
              <w:rPr>
                <w:rFonts w:ascii="Times New Roman" w:eastAsia="仿宋_GB2312" w:hAnsi="Times New Roman" w:cs="Times New Roman" w:hint="eastAsia"/>
                <w:bCs/>
                <w:sz w:val="24"/>
              </w:rPr>
              <w:t>及标准规范</w:t>
            </w:r>
            <w:r>
              <w:rPr>
                <w:rFonts w:ascii="Times New Roman" w:eastAsia="仿宋_GB2312" w:hAnsi="Times New Roman" w:cs="Times New Roman"/>
                <w:bCs/>
                <w:sz w:val="24"/>
              </w:rPr>
              <w:t>目录：</w:t>
            </w:r>
          </w:p>
          <w:p w14:paraId="2CBDE8EB" w14:textId="0C9ADAEC" w:rsidR="00846D5C" w:rsidRDefault="000D3851" w:rsidP="000D3851">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bCs/>
                <w:sz w:val="24"/>
              </w:rPr>
              <w:t>1</w:t>
            </w:r>
            <w:r>
              <w:rPr>
                <w:rFonts w:ascii="Times New Roman" w:eastAsia="仿宋_GB2312" w:hAnsi="Times New Roman" w:cs="Times New Roman" w:hint="eastAsia"/>
                <w:bCs/>
                <w:sz w:val="24"/>
              </w:rPr>
              <w:t>、</w:t>
            </w:r>
            <w:r>
              <w:rPr>
                <w:rFonts w:ascii="Times New Roman" w:eastAsia="仿宋_GB2312" w:hAnsi="Times New Roman" w:cs="Times New Roman"/>
                <w:bCs/>
                <w:sz w:val="24"/>
              </w:rPr>
              <w:t>发明</w:t>
            </w:r>
            <w:r>
              <w:rPr>
                <w:rFonts w:ascii="Times New Roman" w:eastAsia="仿宋_GB2312" w:hAnsi="Times New Roman" w:cs="Times New Roman" w:hint="eastAsia"/>
                <w:bCs/>
                <w:sz w:val="24"/>
              </w:rPr>
              <w:t>专利，</w:t>
            </w:r>
            <w:r w:rsidR="00EA0932">
              <w:rPr>
                <w:rFonts w:ascii="Times New Roman" w:eastAsia="仿宋_GB2312" w:hAnsi="Times New Roman" w:cs="Times New Roman"/>
                <w:bCs/>
                <w:sz w:val="24"/>
              </w:rPr>
              <w:t>用于</w:t>
            </w:r>
            <w:r w:rsidR="00EA0932">
              <w:rPr>
                <w:rFonts w:ascii="Times New Roman" w:eastAsia="仿宋_GB2312" w:hAnsi="Times New Roman" w:cs="Times New Roman"/>
                <w:bCs/>
                <w:sz w:val="24"/>
              </w:rPr>
              <w:t>3D</w:t>
            </w:r>
            <w:r w:rsidR="00EA0932">
              <w:rPr>
                <w:rFonts w:ascii="Times New Roman" w:eastAsia="仿宋_GB2312" w:hAnsi="Times New Roman" w:cs="Times New Roman"/>
                <w:bCs/>
                <w:sz w:val="24"/>
              </w:rPr>
              <w:t>打印的医用</w:t>
            </w:r>
            <w:r w:rsidR="00EA0932">
              <w:rPr>
                <w:rFonts w:ascii="Times New Roman" w:eastAsia="仿宋_GB2312" w:hAnsi="Times New Roman" w:cs="Times New Roman"/>
                <w:bCs/>
                <w:sz w:val="24"/>
              </w:rPr>
              <w:t>β</w:t>
            </w:r>
            <w:r w:rsidR="00EA0932">
              <w:rPr>
                <w:rFonts w:ascii="Times New Roman" w:eastAsia="仿宋_GB2312" w:hAnsi="Times New Roman" w:cs="Times New Roman"/>
                <w:bCs/>
                <w:sz w:val="24"/>
              </w:rPr>
              <w:t>钛合金粉体材料及其制备方法</w:t>
            </w:r>
            <w:r>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授权</w:t>
            </w:r>
            <w:r>
              <w:rPr>
                <w:rFonts w:ascii="Times New Roman" w:eastAsia="仿宋_GB2312" w:hAnsi="Times New Roman" w:cs="Times New Roman" w:hint="eastAsia"/>
                <w:bCs/>
                <w:sz w:val="24"/>
              </w:rPr>
              <w:t>日期：</w:t>
            </w:r>
            <w:r w:rsidR="00EA0932">
              <w:rPr>
                <w:rFonts w:ascii="Times New Roman" w:eastAsia="仿宋_GB2312" w:hAnsi="Times New Roman" w:cs="Times New Roman"/>
                <w:bCs/>
                <w:sz w:val="24"/>
              </w:rPr>
              <w:t>2018</w:t>
            </w:r>
            <w:r w:rsidR="00EA0932">
              <w:rPr>
                <w:rFonts w:ascii="Times New Roman" w:eastAsia="仿宋_GB2312" w:hAnsi="Times New Roman" w:cs="Times New Roman"/>
                <w:bCs/>
                <w:sz w:val="24"/>
              </w:rPr>
              <w:t>年</w:t>
            </w:r>
            <w:r w:rsidR="00EA0932">
              <w:rPr>
                <w:rFonts w:ascii="Times New Roman" w:eastAsia="仿宋_GB2312" w:hAnsi="Times New Roman" w:cs="Times New Roman"/>
                <w:bCs/>
                <w:sz w:val="24"/>
              </w:rPr>
              <w:t>0</w:t>
            </w:r>
            <w:r w:rsidR="00DA4400">
              <w:rPr>
                <w:rFonts w:ascii="Times New Roman" w:eastAsia="仿宋_GB2312" w:hAnsi="Times New Roman" w:cs="Times New Roman"/>
                <w:bCs/>
                <w:sz w:val="24"/>
              </w:rPr>
              <w:t>8</w:t>
            </w:r>
            <w:r w:rsidR="00EA0932">
              <w:rPr>
                <w:rFonts w:ascii="Times New Roman" w:eastAsia="仿宋_GB2312" w:hAnsi="Times New Roman" w:cs="Times New Roman"/>
                <w:bCs/>
                <w:sz w:val="24"/>
              </w:rPr>
              <w:t>月</w:t>
            </w:r>
            <w:r w:rsidR="00DA4400">
              <w:rPr>
                <w:rFonts w:ascii="Times New Roman" w:eastAsia="仿宋_GB2312" w:hAnsi="Times New Roman" w:cs="Times New Roman" w:hint="eastAsia"/>
                <w:bCs/>
                <w:sz w:val="24"/>
              </w:rPr>
              <w:t>1</w:t>
            </w:r>
            <w:r w:rsidR="00DA4400">
              <w:rPr>
                <w:rFonts w:ascii="Times New Roman" w:eastAsia="仿宋_GB2312" w:hAnsi="Times New Roman" w:cs="Times New Roman"/>
                <w:bCs/>
                <w:sz w:val="24"/>
              </w:rPr>
              <w:t>4</w:t>
            </w:r>
            <w:r w:rsidR="00EA0932">
              <w:rPr>
                <w:rFonts w:ascii="Times New Roman" w:eastAsia="仿宋_GB2312" w:hAnsi="Times New Roman" w:cs="Times New Roman"/>
                <w:bCs/>
                <w:sz w:val="24"/>
              </w:rPr>
              <w:t>日</w:t>
            </w:r>
            <w:r w:rsidR="00EA0932">
              <w:rPr>
                <w:rFonts w:ascii="Times New Roman" w:eastAsia="仿宋_GB2312" w:hAnsi="Times New Roman" w:cs="Times New Roman"/>
                <w:bCs/>
                <w:sz w:val="24"/>
              </w:rPr>
              <w:t>, ZL201610513072.5</w:t>
            </w:r>
            <w:r w:rsidR="00EA0932">
              <w:rPr>
                <w:rFonts w:ascii="Times New Roman" w:eastAsia="仿宋_GB2312" w:hAnsi="Times New Roman" w:cs="Times New Roman"/>
                <w:bCs/>
                <w:sz w:val="24"/>
              </w:rPr>
              <w:t>；</w:t>
            </w:r>
            <w:r w:rsidR="007E7126">
              <w:rPr>
                <w:rFonts w:ascii="Times New Roman" w:eastAsia="仿宋_GB2312" w:hAnsi="Times New Roman" w:cs="Times New Roman" w:hint="eastAsia"/>
                <w:bCs/>
                <w:sz w:val="24"/>
              </w:rPr>
              <w:t>权利人：浙江亚通焊材有限公司，</w:t>
            </w:r>
            <w:r w:rsidR="008B2FE6">
              <w:rPr>
                <w:rFonts w:ascii="Times New Roman" w:eastAsia="仿宋_GB2312" w:hAnsi="Times New Roman" w:cs="Times New Roman" w:hint="eastAsia"/>
                <w:bCs/>
                <w:sz w:val="24"/>
              </w:rPr>
              <w:t>发明人：</w:t>
            </w:r>
            <w:r w:rsidR="008B2FE6">
              <w:rPr>
                <w:rFonts w:ascii="Times New Roman" w:eastAsia="仿宋_GB2312" w:hAnsi="Times New Roman" w:cs="Times New Roman"/>
                <w:bCs/>
                <w:sz w:val="24"/>
              </w:rPr>
              <w:t>金霞</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冒爱琴</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刘平</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张腾辉</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龙郑易</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崔良</w:t>
            </w:r>
            <w:r w:rsidR="001E4965">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丁洪波</w:t>
            </w:r>
          </w:p>
          <w:p w14:paraId="0C9D4043" w14:textId="1F665ED6" w:rsidR="00846D5C" w:rsidRDefault="000D3851" w:rsidP="000D3851">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bCs/>
                <w:sz w:val="24"/>
              </w:rPr>
              <w:t>2</w:t>
            </w:r>
            <w:r>
              <w:rPr>
                <w:rFonts w:ascii="Times New Roman" w:eastAsia="仿宋_GB2312" w:hAnsi="Times New Roman" w:cs="Times New Roman" w:hint="eastAsia"/>
                <w:bCs/>
                <w:sz w:val="24"/>
              </w:rPr>
              <w:t>、发明专利，</w:t>
            </w:r>
            <w:r w:rsidR="00EA0932">
              <w:rPr>
                <w:rFonts w:ascii="Times New Roman" w:eastAsia="仿宋_GB2312" w:hAnsi="Times New Roman" w:cs="Times New Roman"/>
                <w:bCs/>
                <w:sz w:val="24"/>
              </w:rPr>
              <w:t>一种增材制造用活性金属粉末制备方法</w:t>
            </w:r>
            <w:r>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授权</w:t>
            </w:r>
            <w:r>
              <w:rPr>
                <w:rFonts w:ascii="Times New Roman" w:eastAsia="仿宋_GB2312" w:hAnsi="Times New Roman" w:cs="Times New Roman" w:hint="eastAsia"/>
                <w:bCs/>
                <w:sz w:val="24"/>
              </w:rPr>
              <w:t>日期：</w:t>
            </w:r>
            <w:r w:rsidR="00EA0932">
              <w:rPr>
                <w:rFonts w:ascii="Times New Roman" w:eastAsia="仿宋_GB2312" w:hAnsi="Times New Roman" w:cs="Times New Roman"/>
                <w:bCs/>
                <w:sz w:val="24"/>
              </w:rPr>
              <w:t>2018</w:t>
            </w:r>
            <w:r w:rsidR="00EA0932">
              <w:rPr>
                <w:rFonts w:ascii="Times New Roman" w:eastAsia="仿宋_GB2312" w:hAnsi="Times New Roman" w:cs="Times New Roman"/>
                <w:bCs/>
                <w:sz w:val="24"/>
              </w:rPr>
              <w:t>年</w:t>
            </w:r>
            <w:r w:rsidR="00EA0932">
              <w:rPr>
                <w:rFonts w:ascii="Times New Roman" w:eastAsia="仿宋_GB2312" w:hAnsi="Times New Roman" w:cs="Times New Roman"/>
                <w:bCs/>
                <w:sz w:val="24"/>
              </w:rPr>
              <w:t>0</w:t>
            </w:r>
            <w:r w:rsidR="00DA4400">
              <w:rPr>
                <w:rFonts w:ascii="Times New Roman" w:eastAsia="仿宋_GB2312" w:hAnsi="Times New Roman" w:cs="Times New Roman"/>
                <w:bCs/>
                <w:sz w:val="24"/>
              </w:rPr>
              <w:t>7</w:t>
            </w:r>
            <w:r w:rsidR="00EA0932">
              <w:rPr>
                <w:rFonts w:ascii="Times New Roman" w:eastAsia="仿宋_GB2312" w:hAnsi="Times New Roman" w:cs="Times New Roman"/>
                <w:bCs/>
                <w:sz w:val="24"/>
              </w:rPr>
              <w:t>月</w:t>
            </w:r>
            <w:r w:rsidR="00DA4400">
              <w:rPr>
                <w:rFonts w:ascii="Times New Roman" w:eastAsia="仿宋_GB2312" w:hAnsi="Times New Roman" w:cs="Times New Roman" w:hint="eastAsia"/>
                <w:bCs/>
                <w:sz w:val="24"/>
              </w:rPr>
              <w:t>0</w:t>
            </w:r>
            <w:r w:rsidR="00DA4400">
              <w:rPr>
                <w:rFonts w:ascii="Times New Roman" w:eastAsia="仿宋_GB2312" w:hAnsi="Times New Roman" w:cs="Times New Roman"/>
                <w:bCs/>
                <w:sz w:val="24"/>
              </w:rPr>
              <w:t>6</w:t>
            </w:r>
            <w:r w:rsidR="00EA0932">
              <w:rPr>
                <w:rFonts w:ascii="Times New Roman" w:eastAsia="仿宋_GB2312" w:hAnsi="Times New Roman" w:cs="Times New Roman"/>
                <w:bCs/>
                <w:sz w:val="24"/>
              </w:rPr>
              <w:t>日</w:t>
            </w:r>
            <w:r w:rsidR="00EA0932">
              <w:rPr>
                <w:rFonts w:ascii="Times New Roman" w:eastAsia="仿宋_GB2312" w:hAnsi="Times New Roman" w:cs="Times New Roman"/>
                <w:bCs/>
                <w:sz w:val="24"/>
              </w:rPr>
              <w:t>, ZL201610513064.0</w:t>
            </w:r>
            <w:r w:rsidR="00EA0932">
              <w:rPr>
                <w:rFonts w:ascii="Times New Roman" w:eastAsia="仿宋_GB2312" w:hAnsi="Times New Roman" w:cs="Times New Roman"/>
                <w:bCs/>
                <w:sz w:val="24"/>
              </w:rPr>
              <w:t>；</w:t>
            </w:r>
            <w:r w:rsidR="001E4965">
              <w:rPr>
                <w:rFonts w:ascii="Times New Roman" w:eastAsia="仿宋_GB2312" w:hAnsi="Times New Roman" w:cs="Times New Roman" w:hint="eastAsia"/>
                <w:bCs/>
                <w:sz w:val="24"/>
              </w:rPr>
              <w:t>权利人：浙江亚通焊材有限公司，</w:t>
            </w:r>
            <w:r w:rsidR="008B2FE6">
              <w:rPr>
                <w:rFonts w:ascii="Times New Roman" w:eastAsia="仿宋_GB2312" w:hAnsi="Times New Roman" w:cs="Times New Roman" w:hint="eastAsia"/>
                <w:bCs/>
                <w:sz w:val="24"/>
              </w:rPr>
              <w:t>发明人：</w:t>
            </w:r>
            <w:r w:rsidR="008B2FE6">
              <w:rPr>
                <w:rFonts w:ascii="Times New Roman" w:eastAsia="仿宋_GB2312" w:hAnsi="Times New Roman" w:cs="Times New Roman"/>
                <w:bCs/>
                <w:sz w:val="24"/>
              </w:rPr>
              <w:t>刘平</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顾小龙</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张腾辉</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龙郑易</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崔良</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丁洪波</w:t>
            </w:r>
          </w:p>
          <w:p w14:paraId="7927C66E" w14:textId="77777777" w:rsidR="001E4965" w:rsidRDefault="00F83436" w:rsidP="00F83436">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bCs/>
                <w:sz w:val="24"/>
              </w:rPr>
              <w:t>3</w:t>
            </w:r>
            <w:r>
              <w:rPr>
                <w:rFonts w:ascii="Times New Roman" w:eastAsia="仿宋_GB2312" w:hAnsi="Times New Roman" w:cs="Times New Roman" w:hint="eastAsia"/>
                <w:bCs/>
                <w:sz w:val="24"/>
              </w:rPr>
              <w:t>、</w:t>
            </w:r>
            <w:r w:rsidR="000D3851">
              <w:rPr>
                <w:rFonts w:ascii="Times New Roman" w:eastAsia="仿宋_GB2312" w:hAnsi="Times New Roman" w:cs="Times New Roman" w:hint="eastAsia"/>
                <w:bCs/>
                <w:sz w:val="24"/>
              </w:rPr>
              <w:t>发明专利，</w:t>
            </w:r>
            <w:r w:rsidR="00EA0932">
              <w:rPr>
                <w:rFonts w:ascii="Times New Roman" w:eastAsia="仿宋_GB2312" w:hAnsi="Times New Roman" w:cs="Times New Roman"/>
                <w:bCs/>
                <w:sz w:val="24"/>
              </w:rPr>
              <w:t>全自动气氛保护人机分离筛粉系统及操作方法</w:t>
            </w:r>
            <w:r w:rsidR="000D3851">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授权</w:t>
            </w:r>
            <w:r w:rsidR="000D3851">
              <w:rPr>
                <w:rFonts w:ascii="Times New Roman" w:eastAsia="仿宋_GB2312" w:hAnsi="Times New Roman" w:cs="Times New Roman" w:hint="eastAsia"/>
                <w:bCs/>
                <w:sz w:val="24"/>
              </w:rPr>
              <w:t>日期：</w:t>
            </w:r>
            <w:r w:rsidR="00EA0932">
              <w:rPr>
                <w:rFonts w:ascii="Times New Roman" w:eastAsia="仿宋_GB2312" w:hAnsi="Times New Roman" w:cs="Times New Roman"/>
                <w:bCs/>
                <w:sz w:val="24"/>
              </w:rPr>
              <w:t>2021</w:t>
            </w:r>
            <w:r w:rsidR="00EA0932">
              <w:rPr>
                <w:rFonts w:ascii="Times New Roman" w:eastAsia="仿宋_GB2312" w:hAnsi="Times New Roman" w:cs="Times New Roman"/>
                <w:bCs/>
                <w:sz w:val="24"/>
              </w:rPr>
              <w:t>年</w:t>
            </w:r>
            <w:r w:rsidR="00EA0932">
              <w:rPr>
                <w:rFonts w:ascii="Times New Roman" w:eastAsia="仿宋_GB2312" w:hAnsi="Times New Roman" w:cs="Times New Roman"/>
                <w:bCs/>
                <w:sz w:val="24"/>
              </w:rPr>
              <w:t>12</w:t>
            </w:r>
            <w:r w:rsidR="00EA0932">
              <w:rPr>
                <w:rFonts w:ascii="Times New Roman" w:eastAsia="仿宋_GB2312" w:hAnsi="Times New Roman" w:cs="Times New Roman"/>
                <w:bCs/>
                <w:sz w:val="24"/>
              </w:rPr>
              <w:t>月</w:t>
            </w:r>
            <w:r w:rsidR="00EA0932">
              <w:rPr>
                <w:rFonts w:ascii="Times New Roman" w:eastAsia="仿宋_GB2312" w:hAnsi="Times New Roman" w:cs="Times New Roman"/>
                <w:bCs/>
                <w:sz w:val="24"/>
              </w:rPr>
              <w:t>31</w:t>
            </w:r>
            <w:r w:rsidR="00EA0932">
              <w:rPr>
                <w:rFonts w:ascii="Times New Roman" w:eastAsia="仿宋_GB2312" w:hAnsi="Times New Roman" w:cs="Times New Roman"/>
                <w:bCs/>
                <w:sz w:val="24"/>
              </w:rPr>
              <w:t>日</w:t>
            </w:r>
            <w:r w:rsidR="00EA0932">
              <w:rPr>
                <w:rFonts w:ascii="Times New Roman" w:eastAsia="仿宋_GB2312" w:hAnsi="Times New Roman" w:cs="Times New Roman"/>
                <w:bCs/>
                <w:sz w:val="24"/>
              </w:rPr>
              <w:t>, ZL202011101695.4</w:t>
            </w:r>
            <w:r w:rsidR="00EA0932">
              <w:rPr>
                <w:rFonts w:ascii="Times New Roman" w:eastAsia="仿宋_GB2312" w:hAnsi="Times New Roman" w:cs="Times New Roman"/>
                <w:bCs/>
                <w:sz w:val="24"/>
              </w:rPr>
              <w:t>；</w:t>
            </w:r>
            <w:r w:rsidR="001E4965">
              <w:rPr>
                <w:rFonts w:ascii="Times New Roman" w:eastAsia="仿宋_GB2312" w:hAnsi="Times New Roman" w:cs="Times New Roman" w:hint="eastAsia"/>
                <w:bCs/>
                <w:sz w:val="24"/>
              </w:rPr>
              <w:t>权利人：中国兵器科学研究院宁波分院，</w:t>
            </w:r>
            <w:r w:rsidR="008B2FE6">
              <w:rPr>
                <w:rFonts w:ascii="Times New Roman" w:eastAsia="仿宋_GB2312" w:hAnsi="Times New Roman" w:cs="Times New Roman" w:hint="eastAsia"/>
                <w:bCs/>
                <w:sz w:val="24"/>
              </w:rPr>
              <w:t>发明人：</w:t>
            </w:r>
            <w:hyperlink r:id="rId8" w:anchor="1/CN202011101695.4/sqdetail/_blank" w:tgtFrame="https://www.baiten.cn/patent/detail/11ad23369ea889ac662281a0fa4d4d803799b77739d0f5ba?sc=&amp;fq=&amp;type=&amp;sort=&amp;sortField=&amp;q=%E5%85%A8%E8%87%AA%E5%8A%A8%E6%B0%94%E6%B0%9B%E4%BF%9D%E6%8A%A4%E4%BA%BA%E6%9C%BA%E5%88%86%E7%A6%BB%E7%AD%9B%E7%B2%89%E7%B3%BB%E7%BB%9F%E" w:history="1">
              <w:r w:rsidR="008B2FE6">
                <w:rPr>
                  <w:rFonts w:ascii="Times New Roman" w:eastAsia="仿宋_GB2312" w:hAnsi="Times New Roman" w:cs="Times New Roman"/>
                  <w:bCs/>
                  <w:sz w:val="24"/>
                </w:rPr>
                <w:t>张会华</w:t>
              </w:r>
            </w:hyperlink>
            <w:r w:rsidR="000D3851">
              <w:rPr>
                <w:rFonts w:ascii="Times New Roman" w:eastAsia="仿宋_GB2312" w:hAnsi="Times New Roman" w:cs="Times New Roman" w:hint="eastAsia"/>
                <w:bCs/>
                <w:sz w:val="24"/>
              </w:rPr>
              <w:t>、</w:t>
            </w:r>
            <w:hyperlink r:id="rId9" w:anchor="1/CN202011101695.4/sqdetail/_blank" w:tgtFrame="https://www.baiten.cn/patent/detail/11ad23369ea889ac662281a0fa4d4d803799b77739d0f5ba?sc=&amp;fq=&amp;type=&amp;sort=&amp;sortField=&amp;q=%E5%85%A8%E8%87%AA%E5%8A%A8%E6%B0%94%E6%B0%9B%E4%BF%9D%E6%8A%A4%E4%BA%BA%E6%9C%BA%E5%88%86%E7%A6%BB%E7%AD%9B%E7%B2%89%E7%B3%BB%E7%BB%9F%E" w:history="1">
              <w:r w:rsidR="008B2FE6">
                <w:rPr>
                  <w:rFonts w:ascii="Times New Roman" w:eastAsia="仿宋_GB2312" w:hAnsi="Times New Roman" w:cs="Times New Roman"/>
                  <w:bCs/>
                  <w:sz w:val="24"/>
                </w:rPr>
                <w:t>赵文天</w:t>
              </w:r>
            </w:hyperlink>
            <w:r w:rsidR="000D3851">
              <w:rPr>
                <w:rFonts w:ascii="Times New Roman" w:eastAsia="仿宋_GB2312" w:hAnsi="Times New Roman" w:cs="Times New Roman" w:hint="eastAsia"/>
                <w:bCs/>
                <w:sz w:val="24"/>
              </w:rPr>
              <w:t>、</w:t>
            </w:r>
            <w:hyperlink r:id="rId10" w:anchor="1/CN202011101695.4/sqdetail/_blank" w:tgtFrame="https://www.baiten.cn/patent/detail/11ad23369ea889ac662281a0fa4d4d803799b77739d0f5ba?sc=&amp;fq=&amp;type=&amp;sort=&amp;sortField=&amp;q=%E5%85%A8%E8%87%AA%E5%8A%A8%E6%B0%94%E6%B0%9B%E4%BF%9D%E6%8A%A4%E4%BA%BA%E6%9C%BA%E5%88%86%E7%A6%BB%E7%AD%9B%E7%B2%89%E7%B3%BB%E7%BB%9F%E" w:history="1">
              <w:r w:rsidR="008B2FE6">
                <w:rPr>
                  <w:rFonts w:ascii="Times New Roman" w:eastAsia="仿宋_GB2312" w:hAnsi="Times New Roman" w:cs="Times New Roman"/>
                  <w:bCs/>
                  <w:sz w:val="24"/>
                </w:rPr>
                <w:t>肖敏强</w:t>
              </w:r>
            </w:hyperlink>
            <w:r w:rsidR="000D3851">
              <w:rPr>
                <w:rFonts w:ascii="Times New Roman" w:eastAsia="仿宋_GB2312" w:hAnsi="Times New Roman" w:cs="Times New Roman" w:hint="eastAsia"/>
                <w:bCs/>
                <w:sz w:val="24"/>
              </w:rPr>
              <w:t>、</w:t>
            </w:r>
            <w:hyperlink r:id="rId11" w:anchor="1/CN202011101695.4/sqdetail/_blank" w:tgtFrame="https://www.baiten.cn/patent/detail/11ad23369ea889ac662281a0fa4d4d803799b77739d0f5ba?sc=&amp;fq=&amp;type=&amp;sort=&amp;sortField=&amp;q=%E5%85%A8%E8%87%AA%E5%8A%A8%E6%B0%94%E6%B0%9B%E4%BF%9D%E6%8A%A4%E4%BA%BA%E6%9C%BA%E5%88%86%E7%A6%BB%E7%AD%9B%E7%B2%89%E7%B3%BB%E7%BB%9F%E" w:history="1">
              <w:r w:rsidR="008B2FE6">
                <w:rPr>
                  <w:rFonts w:ascii="Times New Roman" w:eastAsia="仿宋_GB2312" w:hAnsi="Times New Roman" w:cs="Times New Roman"/>
                  <w:bCs/>
                  <w:sz w:val="24"/>
                </w:rPr>
                <w:t>门路辉</w:t>
              </w:r>
            </w:hyperlink>
            <w:r w:rsidR="000D3851">
              <w:rPr>
                <w:rFonts w:ascii="Times New Roman" w:eastAsia="仿宋_GB2312" w:hAnsi="Times New Roman" w:cs="Times New Roman" w:hint="eastAsia"/>
                <w:bCs/>
                <w:sz w:val="24"/>
              </w:rPr>
              <w:t>、</w:t>
            </w:r>
            <w:hyperlink r:id="rId12" w:anchor="1/CN202011101695.4/sqdetail/_blank" w:tgtFrame="https://www.baiten.cn/patent/detail/11ad23369ea889ac662281a0fa4d4d803799b77739d0f5ba?sc=&amp;fq=&amp;type=&amp;sort=&amp;sortField=&amp;q=%E5%85%A8%E8%87%AA%E5%8A%A8%E6%B0%94%E6%B0%9B%E4%BF%9D%E6%8A%A4%E4%BA%BA%E6%9C%BA%E5%88%86%E7%A6%BB%E7%AD%9B%E7%B2%89%E7%B3%BB%E7%BB%9F%E" w:history="1">
              <w:r w:rsidR="008B2FE6">
                <w:rPr>
                  <w:rFonts w:ascii="Times New Roman" w:eastAsia="仿宋_GB2312" w:hAnsi="Times New Roman" w:cs="Times New Roman"/>
                  <w:bCs/>
                  <w:sz w:val="24"/>
                </w:rPr>
                <w:t>杨鹏伟</w:t>
              </w:r>
            </w:hyperlink>
            <w:r w:rsidR="000D3851">
              <w:rPr>
                <w:rFonts w:ascii="Times New Roman" w:eastAsia="仿宋_GB2312" w:hAnsi="Times New Roman" w:cs="Times New Roman" w:hint="eastAsia"/>
                <w:bCs/>
                <w:sz w:val="24"/>
              </w:rPr>
              <w:t>、</w:t>
            </w:r>
            <w:hyperlink r:id="rId13" w:anchor="1/CN202011101695.4/sqdetail/_blank" w:tgtFrame="https://www.baiten.cn/patent/detail/11ad23369ea889ac662281a0fa4d4d803799b77739d0f5ba?sc=&amp;fq=&amp;type=&amp;sort=&amp;sortField=&amp;q=%E5%85%A8%E8%87%AA%E5%8A%A8%E6%B0%94%E6%B0%9B%E4%BF%9D%E6%8A%A4%E4%BA%BA%E6%9C%BA%E5%88%86%E7%A6%BB%E7%AD%9B%E7%B2%89%E7%B3%BB%E7%BB%9F%E" w:history="1">
              <w:r w:rsidR="008B2FE6">
                <w:rPr>
                  <w:rFonts w:ascii="Times New Roman" w:eastAsia="仿宋_GB2312" w:hAnsi="Times New Roman" w:cs="Times New Roman"/>
                  <w:bCs/>
                  <w:sz w:val="24"/>
                </w:rPr>
                <w:t>任丽宏</w:t>
              </w:r>
            </w:hyperlink>
            <w:r w:rsidR="000D3851">
              <w:rPr>
                <w:rFonts w:ascii="Times New Roman" w:eastAsia="仿宋_GB2312" w:hAnsi="Times New Roman" w:cs="Times New Roman" w:hint="eastAsia"/>
                <w:bCs/>
                <w:sz w:val="24"/>
              </w:rPr>
              <w:t>、</w:t>
            </w:r>
            <w:hyperlink r:id="rId14" w:anchor="1/CN202011101695.4/sqdetail/_blank" w:tgtFrame="https://www.baiten.cn/patent/detail/11ad23369ea889ac662281a0fa4d4d803799b77739d0f5ba?sc=&amp;fq=&amp;type=&amp;sort=&amp;sortField=&amp;q=%E5%85%A8%E8%87%AA%E5%8A%A8%E6%B0%94%E6%B0%9B%E4%BF%9D%E6%8A%A4%E4%BA%BA%E6%9C%BA%E5%88%86%E7%A6%BB%E7%AD%9B%E7%B2%89%E7%B3%BB%E7%BB%9F%E" w:history="1">
              <w:r w:rsidR="008B2FE6">
                <w:rPr>
                  <w:rFonts w:ascii="Times New Roman" w:eastAsia="仿宋_GB2312" w:hAnsi="Times New Roman" w:cs="Times New Roman"/>
                  <w:bCs/>
                  <w:sz w:val="24"/>
                </w:rPr>
                <w:t>张哲轩</w:t>
              </w:r>
            </w:hyperlink>
          </w:p>
          <w:p w14:paraId="13EEB8AF" w14:textId="77B918D0" w:rsidR="00846D5C" w:rsidRPr="00F83436" w:rsidRDefault="00F83436" w:rsidP="00F83436">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bCs/>
                <w:sz w:val="24"/>
              </w:rPr>
              <w:t>4</w:t>
            </w:r>
            <w:r>
              <w:rPr>
                <w:rFonts w:ascii="Times New Roman" w:eastAsia="仿宋_GB2312" w:hAnsi="Times New Roman" w:cs="Times New Roman" w:hint="eastAsia"/>
                <w:bCs/>
                <w:sz w:val="24"/>
              </w:rPr>
              <w:t>、发明专利，</w:t>
            </w:r>
            <w:r w:rsidR="00EA0932" w:rsidRPr="00F83436">
              <w:rPr>
                <w:rFonts w:ascii="Times New Roman" w:eastAsia="仿宋_GB2312" w:hAnsi="Times New Roman" w:cs="Times New Roman"/>
                <w:bCs/>
                <w:sz w:val="24"/>
              </w:rPr>
              <w:t>用于增材制造的连续无级变量粉末供应装置</w:t>
            </w:r>
            <w:r w:rsidRPr="00F83436">
              <w:rPr>
                <w:rFonts w:ascii="Times New Roman" w:eastAsia="仿宋_GB2312" w:hAnsi="Times New Roman" w:cs="Times New Roman" w:hint="eastAsia"/>
                <w:bCs/>
                <w:sz w:val="24"/>
              </w:rPr>
              <w:t>，</w:t>
            </w:r>
            <w:r>
              <w:rPr>
                <w:rFonts w:ascii="Times New Roman" w:eastAsia="仿宋_GB2312" w:hAnsi="Times New Roman" w:cs="Times New Roman"/>
                <w:bCs/>
                <w:sz w:val="24"/>
              </w:rPr>
              <w:t>授权</w:t>
            </w:r>
            <w:r>
              <w:rPr>
                <w:rFonts w:ascii="Times New Roman" w:eastAsia="仿宋_GB2312" w:hAnsi="Times New Roman" w:cs="Times New Roman" w:hint="eastAsia"/>
                <w:bCs/>
                <w:sz w:val="24"/>
              </w:rPr>
              <w:t>日期：</w:t>
            </w:r>
            <w:r w:rsidR="00EA0932" w:rsidRPr="00F83436">
              <w:rPr>
                <w:rFonts w:ascii="Times New Roman" w:eastAsia="仿宋_GB2312" w:hAnsi="Times New Roman" w:cs="Times New Roman"/>
                <w:bCs/>
                <w:sz w:val="24"/>
              </w:rPr>
              <w:t>2021</w:t>
            </w:r>
            <w:r w:rsidR="00EA0932" w:rsidRPr="00F83436">
              <w:rPr>
                <w:rFonts w:ascii="Times New Roman" w:eastAsia="仿宋_GB2312" w:hAnsi="Times New Roman" w:cs="Times New Roman"/>
                <w:bCs/>
                <w:sz w:val="24"/>
              </w:rPr>
              <w:t>年</w:t>
            </w:r>
            <w:r w:rsidR="00EA0932" w:rsidRPr="00F83436">
              <w:rPr>
                <w:rFonts w:ascii="Times New Roman" w:eastAsia="仿宋_GB2312" w:hAnsi="Times New Roman" w:cs="Times New Roman"/>
                <w:bCs/>
                <w:sz w:val="24"/>
              </w:rPr>
              <w:t>07</w:t>
            </w:r>
            <w:r w:rsidR="00EA0932" w:rsidRPr="00F83436">
              <w:rPr>
                <w:rFonts w:ascii="Times New Roman" w:eastAsia="仿宋_GB2312" w:hAnsi="Times New Roman" w:cs="Times New Roman"/>
                <w:bCs/>
                <w:sz w:val="24"/>
              </w:rPr>
              <w:t>月</w:t>
            </w:r>
            <w:r w:rsidR="00EA0932" w:rsidRPr="00F83436">
              <w:rPr>
                <w:rFonts w:ascii="Times New Roman" w:eastAsia="仿宋_GB2312" w:hAnsi="Times New Roman" w:cs="Times New Roman"/>
                <w:bCs/>
                <w:sz w:val="24"/>
              </w:rPr>
              <w:t>02</w:t>
            </w:r>
            <w:r w:rsidR="00EA0932" w:rsidRPr="00F83436">
              <w:rPr>
                <w:rFonts w:ascii="Times New Roman" w:eastAsia="仿宋_GB2312" w:hAnsi="Times New Roman" w:cs="Times New Roman"/>
                <w:bCs/>
                <w:sz w:val="24"/>
              </w:rPr>
              <w:t>日</w:t>
            </w:r>
            <w:r w:rsidR="00EA0932" w:rsidRPr="00F83436">
              <w:rPr>
                <w:rFonts w:ascii="Times New Roman" w:eastAsia="仿宋_GB2312" w:hAnsi="Times New Roman" w:cs="Times New Roman"/>
                <w:bCs/>
                <w:sz w:val="24"/>
              </w:rPr>
              <w:t>, ZL201910560439.2</w:t>
            </w:r>
            <w:r w:rsidR="00EA0932" w:rsidRPr="00F83436">
              <w:rPr>
                <w:rFonts w:ascii="Times New Roman" w:eastAsia="仿宋_GB2312" w:hAnsi="Times New Roman" w:cs="Times New Roman"/>
                <w:bCs/>
                <w:sz w:val="24"/>
              </w:rPr>
              <w:t>；</w:t>
            </w:r>
            <w:r w:rsidR="001E4965">
              <w:rPr>
                <w:rFonts w:ascii="Times New Roman" w:eastAsia="仿宋_GB2312" w:hAnsi="Times New Roman" w:cs="Times New Roman" w:hint="eastAsia"/>
                <w:bCs/>
                <w:sz w:val="24"/>
              </w:rPr>
              <w:t>权利人：北京易加三维科技有限公司，</w:t>
            </w:r>
            <w:r w:rsidR="008B2FE6" w:rsidRPr="00F83436">
              <w:rPr>
                <w:rFonts w:ascii="Times New Roman" w:eastAsia="仿宋_GB2312" w:hAnsi="Times New Roman" w:cs="Times New Roman" w:hint="eastAsia"/>
                <w:bCs/>
                <w:sz w:val="24"/>
              </w:rPr>
              <w:t>发明人：</w:t>
            </w:r>
            <w:hyperlink r:id="rId15" w:anchor="1/CN201910560439.2/sqdetail/_blank" w:tgtFrame="https://www.baiten.cn/patent/detail/4e22fa2caab81ed9126c873573ef6ee316392563636a1593?sc=&amp;fq=&amp;type=&amp;sort=&amp;sortField=&amp;q=%E7%94%A8%E4%BA%8E%E5%A2%9E%E6%9D%90%E5%88%B6%E9%80%A0%E7%9A%84%E8%BF%9E%E7%BB%AD%E6%97%A0%E7%BA%A7%E5%8F%98%E9%87%8F%E7%B2%89%E6%9C%AB%E" w:history="1">
              <w:r w:rsidR="008B2FE6" w:rsidRPr="00F83436">
                <w:rPr>
                  <w:rFonts w:ascii="Times New Roman" w:eastAsia="仿宋_GB2312" w:hAnsi="Times New Roman" w:cs="Times New Roman"/>
                  <w:bCs/>
                  <w:sz w:val="24"/>
                </w:rPr>
                <w:t>刘博超</w:t>
              </w:r>
            </w:hyperlink>
            <w:r>
              <w:rPr>
                <w:rFonts w:ascii="Times New Roman" w:eastAsia="仿宋_GB2312" w:hAnsi="Times New Roman" w:cs="Times New Roman" w:hint="eastAsia"/>
                <w:bCs/>
                <w:sz w:val="24"/>
              </w:rPr>
              <w:t>、</w:t>
            </w:r>
            <w:hyperlink r:id="rId16" w:anchor="1/CN201910560439.2/sqdetail/_blank" w:tgtFrame="https://www.baiten.cn/patent/detail/4e22fa2caab81ed9126c873573ef6ee316392563636a1593?sc=&amp;fq=&amp;type=&amp;sort=&amp;sortField=&amp;q=%E7%94%A8%E4%BA%8E%E5%A2%9E%E6%9D%90%E5%88%B6%E9%80%A0%E7%9A%84%E8%BF%9E%E7%BB%AD%E6%97%A0%E7%BA%A7%E5%8F%98%E9%87%8F%E7%B2%89%E6%9C%AB%E" w:history="1">
              <w:r w:rsidR="008B2FE6" w:rsidRPr="00F83436">
                <w:rPr>
                  <w:rFonts w:ascii="Times New Roman" w:eastAsia="仿宋_GB2312" w:hAnsi="Times New Roman" w:cs="Times New Roman"/>
                  <w:bCs/>
                  <w:sz w:val="24"/>
                </w:rPr>
                <w:t>王志国</w:t>
              </w:r>
            </w:hyperlink>
            <w:r>
              <w:rPr>
                <w:rFonts w:ascii="Times New Roman" w:eastAsia="仿宋_GB2312" w:hAnsi="Times New Roman" w:cs="Times New Roman" w:hint="eastAsia"/>
                <w:bCs/>
                <w:sz w:val="24"/>
              </w:rPr>
              <w:t>、</w:t>
            </w:r>
            <w:hyperlink r:id="rId17" w:anchor="1/CN201910560439.2/sqdetail/_blank" w:tgtFrame="https://www.baiten.cn/patent/detail/4e22fa2caab81ed9126c873573ef6ee316392563636a1593?sc=&amp;fq=&amp;type=&amp;sort=&amp;sortField=&amp;q=%E7%94%A8%E4%BA%8E%E5%A2%9E%E6%9D%90%E5%88%B6%E9%80%A0%E7%9A%84%E8%BF%9E%E7%BB%AD%E6%97%A0%E7%BA%A7%E5%8F%98%E9%87%8F%E7%B2%89%E6%9C%AB%E" w:history="1">
              <w:r w:rsidR="008B2FE6" w:rsidRPr="00F83436">
                <w:rPr>
                  <w:rFonts w:ascii="Times New Roman" w:eastAsia="仿宋_GB2312" w:hAnsi="Times New Roman" w:cs="Times New Roman"/>
                  <w:bCs/>
                  <w:sz w:val="24"/>
                </w:rPr>
                <w:t>冯涛</w:t>
              </w:r>
            </w:hyperlink>
            <w:r>
              <w:rPr>
                <w:rFonts w:ascii="Times New Roman" w:eastAsia="仿宋_GB2312" w:hAnsi="Times New Roman" w:cs="Times New Roman" w:hint="eastAsia"/>
                <w:bCs/>
                <w:sz w:val="24"/>
              </w:rPr>
              <w:t>、</w:t>
            </w:r>
            <w:hyperlink r:id="rId18" w:anchor="1/CN201910560439.2/sqdetail/_blank" w:tgtFrame="https://www.baiten.cn/patent/detail/4e22fa2caab81ed9126c873573ef6ee316392563636a1593?sc=&amp;fq=&amp;type=&amp;sort=&amp;sortField=&amp;q=%E7%94%A8%E4%BA%8E%E5%A2%9E%E6%9D%90%E5%88%B6%E9%80%A0%E7%9A%84%E8%BF%9E%E7%BB%AD%E6%97%A0%E7%BA%A7%E5%8F%98%E9%87%8F%E7%B2%89%E6%9C%AB%E" w:history="1">
              <w:r w:rsidR="008B2FE6" w:rsidRPr="00F83436">
                <w:rPr>
                  <w:rFonts w:ascii="Times New Roman" w:eastAsia="仿宋_GB2312" w:hAnsi="Times New Roman" w:cs="Times New Roman"/>
                  <w:bCs/>
                  <w:sz w:val="24"/>
                </w:rPr>
                <w:t>吴朋越</w:t>
              </w:r>
            </w:hyperlink>
          </w:p>
          <w:p w14:paraId="482FD622" w14:textId="576B71F5" w:rsidR="00846D5C" w:rsidRDefault="00F83436" w:rsidP="00F83436">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hint="eastAsia"/>
                <w:bCs/>
                <w:sz w:val="24"/>
              </w:rPr>
              <w:t>5</w:t>
            </w:r>
            <w:r>
              <w:rPr>
                <w:rFonts w:ascii="Times New Roman" w:eastAsia="仿宋_GB2312" w:hAnsi="Times New Roman" w:cs="Times New Roman" w:hint="eastAsia"/>
                <w:bCs/>
                <w:sz w:val="24"/>
              </w:rPr>
              <w:t>、发明专利：</w:t>
            </w:r>
            <w:r w:rsidR="00EA0932">
              <w:rPr>
                <w:rFonts w:ascii="Times New Roman" w:eastAsia="仿宋_GB2312" w:hAnsi="Times New Roman" w:cs="Times New Roman"/>
                <w:bCs/>
                <w:sz w:val="24"/>
              </w:rPr>
              <w:t>一种计算机形式化</w:t>
            </w:r>
            <w:r w:rsidR="00EA0932">
              <w:rPr>
                <w:rFonts w:ascii="Times New Roman" w:eastAsia="仿宋_GB2312" w:hAnsi="Times New Roman" w:cs="Times New Roman"/>
                <w:bCs/>
                <w:sz w:val="24"/>
              </w:rPr>
              <w:t>3D</w:t>
            </w:r>
            <w:r w:rsidR="00EA0932">
              <w:rPr>
                <w:rFonts w:ascii="Times New Roman" w:eastAsia="仿宋_GB2312" w:hAnsi="Times New Roman" w:cs="Times New Roman"/>
                <w:bCs/>
                <w:sz w:val="24"/>
              </w:rPr>
              <w:t>打印用模具钢粉末材料的制备方法</w:t>
            </w:r>
            <w:r>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授权</w:t>
            </w:r>
            <w:r>
              <w:rPr>
                <w:rFonts w:ascii="Times New Roman" w:eastAsia="仿宋_GB2312" w:hAnsi="Times New Roman" w:cs="Times New Roman" w:hint="eastAsia"/>
                <w:bCs/>
                <w:sz w:val="24"/>
              </w:rPr>
              <w:t>日期：</w:t>
            </w:r>
            <w:r w:rsidR="00EA0932">
              <w:rPr>
                <w:rFonts w:ascii="Times New Roman" w:eastAsia="仿宋_GB2312" w:hAnsi="Times New Roman" w:cs="Times New Roman"/>
                <w:bCs/>
                <w:sz w:val="24"/>
              </w:rPr>
              <w:t>2021</w:t>
            </w:r>
            <w:r w:rsidR="00EA0932">
              <w:rPr>
                <w:rFonts w:ascii="Times New Roman" w:eastAsia="仿宋_GB2312" w:hAnsi="Times New Roman" w:cs="Times New Roman"/>
                <w:bCs/>
                <w:sz w:val="24"/>
              </w:rPr>
              <w:t>年</w:t>
            </w:r>
            <w:r w:rsidR="00EA0932">
              <w:rPr>
                <w:rFonts w:ascii="Times New Roman" w:eastAsia="仿宋_GB2312" w:hAnsi="Times New Roman" w:cs="Times New Roman"/>
                <w:bCs/>
                <w:sz w:val="24"/>
              </w:rPr>
              <w:t>10</w:t>
            </w:r>
            <w:r w:rsidR="00EA0932">
              <w:rPr>
                <w:rFonts w:ascii="Times New Roman" w:eastAsia="仿宋_GB2312" w:hAnsi="Times New Roman" w:cs="Times New Roman"/>
                <w:bCs/>
                <w:sz w:val="24"/>
              </w:rPr>
              <w:t>月</w:t>
            </w:r>
            <w:r w:rsidR="00EA0932">
              <w:rPr>
                <w:rFonts w:ascii="Times New Roman" w:eastAsia="仿宋_GB2312" w:hAnsi="Times New Roman" w:cs="Times New Roman"/>
                <w:bCs/>
                <w:sz w:val="24"/>
              </w:rPr>
              <w:t>26</w:t>
            </w:r>
            <w:r w:rsidR="00EA0932">
              <w:rPr>
                <w:rFonts w:ascii="Times New Roman" w:eastAsia="仿宋_GB2312" w:hAnsi="Times New Roman" w:cs="Times New Roman"/>
                <w:bCs/>
                <w:sz w:val="24"/>
              </w:rPr>
              <w:t>日</w:t>
            </w:r>
            <w:r w:rsidR="00EA0932">
              <w:rPr>
                <w:rFonts w:ascii="Times New Roman" w:eastAsia="仿宋_GB2312" w:hAnsi="Times New Roman" w:cs="Times New Roman"/>
                <w:bCs/>
                <w:sz w:val="24"/>
              </w:rPr>
              <w:t>, ZL201911027310.1</w:t>
            </w:r>
            <w:r w:rsidR="00EA0932">
              <w:rPr>
                <w:rFonts w:ascii="Times New Roman" w:eastAsia="仿宋_GB2312" w:hAnsi="Times New Roman" w:cs="Times New Roman"/>
                <w:bCs/>
                <w:sz w:val="24"/>
              </w:rPr>
              <w:t>；</w:t>
            </w:r>
            <w:r w:rsidR="007B5FA4">
              <w:rPr>
                <w:rFonts w:ascii="Times New Roman" w:eastAsia="仿宋_GB2312" w:hAnsi="Times New Roman" w:cs="Times New Roman" w:hint="eastAsia"/>
                <w:bCs/>
                <w:sz w:val="24"/>
              </w:rPr>
              <w:t>权利人：浙江亚通焊材有限公司，</w:t>
            </w:r>
            <w:r w:rsidR="008B2FE6">
              <w:rPr>
                <w:rFonts w:ascii="Times New Roman" w:eastAsia="仿宋_GB2312" w:hAnsi="Times New Roman" w:cs="Times New Roman" w:hint="eastAsia"/>
                <w:bCs/>
                <w:sz w:val="24"/>
              </w:rPr>
              <w:t>发明人：</w:t>
            </w:r>
            <w:r w:rsidR="008B2FE6">
              <w:rPr>
                <w:rFonts w:ascii="Times New Roman" w:eastAsia="仿宋_GB2312" w:hAnsi="Times New Roman" w:cs="Times New Roman"/>
                <w:bCs/>
                <w:sz w:val="24"/>
              </w:rPr>
              <w:t>金霞</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石磊</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刘平</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金莹</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张腾辉</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史金光</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翁子清</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丁洪波</w:t>
            </w:r>
          </w:p>
          <w:p w14:paraId="6E36B7E8" w14:textId="4FFFB572" w:rsidR="00846D5C" w:rsidRDefault="00F83436" w:rsidP="00F83436">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hint="eastAsia"/>
                <w:bCs/>
                <w:sz w:val="24"/>
              </w:rPr>
              <w:t>6</w:t>
            </w:r>
            <w:r>
              <w:rPr>
                <w:rFonts w:ascii="Times New Roman" w:eastAsia="仿宋_GB2312" w:hAnsi="Times New Roman" w:cs="Times New Roman" w:hint="eastAsia"/>
                <w:bCs/>
                <w:sz w:val="24"/>
              </w:rPr>
              <w:t>、</w:t>
            </w:r>
            <w:r>
              <w:rPr>
                <w:rFonts w:ascii="Times New Roman" w:eastAsia="仿宋_GB2312" w:hAnsi="Times New Roman" w:cs="Times New Roman"/>
                <w:bCs/>
                <w:sz w:val="24"/>
              </w:rPr>
              <w:t>发明</w:t>
            </w:r>
            <w:r>
              <w:rPr>
                <w:rFonts w:ascii="Times New Roman" w:eastAsia="仿宋_GB2312" w:hAnsi="Times New Roman" w:cs="Times New Roman" w:hint="eastAsia"/>
                <w:bCs/>
                <w:sz w:val="24"/>
              </w:rPr>
              <w:t>专利，</w:t>
            </w:r>
            <w:r w:rsidR="00EA0932">
              <w:rPr>
                <w:rFonts w:ascii="Times New Roman" w:eastAsia="仿宋_GB2312" w:hAnsi="Times New Roman" w:cs="Times New Roman"/>
                <w:bCs/>
                <w:sz w:val="24"/>
              </w:rPr>
              <w:t>一种计算机形式化</w:t>
            </w:r>
            <w:r w:rsidR="00EA0932">
              <w:rPr>
                <w:rFonts w:ascii="Times New Roman" w:eastAsia="仿宋_GB2312" w:hAnsi="Times New Roman" w:cs="Times New Roman"/>
                <w:bCs/>
                <w:sz w:val="24"/>
              </w:rPr>
              <w:t>3D</w:t>
            </w:r>
            <w:r w:rsidR="00EA0932">
              <w:rPr>
                <w:rFonts w:ascii="Times New Roman" w:eastAsia="仿宋_GB2312" w:hAnsi="Times New Roman" w:cs="Times New Roman"/>
                <w:bCs/>
                <w:sz w:val="24"/>
              </w:rPr>
              <w:t>打印金属材料制备方法</w:t>
            </w:r>
            <w:r>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授权</w:t>
            </w:r>
            <w:r>
              <w:rPr>
                <w:rFonts w:ascii="Times New Roman" w:eastAsia="仿宋_GB2312" w:hAnsi="Times New Roman" w:cs="Times New Roman" w:hint="eastAsia"/>
                <w:bCs/>
                <w:sz w:val="24"/>
              </w:rPr>
              <w:t>日期：</w:t>
            </w:r>
            <w:r w:rsidR="00EA0932">
              <w:rPr>
                <w:rFonts w:ascii="Times New Roman" w:eastAsia="仿宋_GB2312" w:hAnsi="Times New Roman" w:cs="Times New Roman"/>
                <w:bCs/>
                <w:sz w:val="24"/>
              </w:rPr>
              <w:t>2021</w:t>
            </w:r>
            <w:r w:rsidR="00EA0932">
              <w:rPr>
                <w:rFonts w:ascii="Times New Roman" w:eastAsia="仿宋_GB2312" w:hAnsi="Times New Roman" w:cs="Times New Roman"/>
                <w:bCs/>
                <w:sz w:val="24"/>
              </w:rPr>
              <w:t>年</w:t>
            </w:r>
            <w:r w:rsidR="00EA0932">
              <w:rPr>
                <w:rFonts w:ascii="Times New Roman" w:eastAsia="仿宋_GB2312" w:hAnsi="Times New Roman" w:cs="Times New Roman"/>
                <w:bCs/>
                <w:sz w:val="24"/>
              </w:rPr>
              <w:t>10</w:t>
            </w:r>
            <w:r w:rsidR="00EA0932">
              <w:rPr>
                <w:rFonts w:ascii="Times New Roman" w:eastAsia="仿宋_GB2312" w:hAnsi="Times New Roman" w:cs="Times New Roman"/>
                <w:bCs/>
                <w:sz w:val="24"/>
              </w:rPr>
              <w:t>月</w:t>
            </w:r>
            <w:r w:rsidR="00EA0932">
              <w:rPr>
                <w:rFonts w:ascii="Times New Roman" w:eastAsia="仿宋_GB2312" w:hAnsi="Times New Roman" w:cs="Times New Roman"/>
                <w:bCs/>
                <w:sz w:val="24"/>
              </w:rPr>
              <w:t>29</w:t>
            </w:r>
            <w:r w:rsidR="00EA0932">
              <w:rPr>
                <w:rFonts w:ascii="Times New Roman" w:eastAsia="仿宋_GB2312" w:hAnsi="Times New Roman" w:cs="Times New Roman"/>
                <w:bCs/>
                <w:sz w:val="24"/>
              </w:rPr>
              <w:t>日</w:t>
            </w:r>
            <w:r w:rsidR="00EA0932">
              <w:rPr>
                <w:rFonts w:ascii="Times New Roman" w:eastAsia="仿宋_GB2312" w:hAnsi="Times New Roman" w:cs="Times New Roman"/>
                <w:bCs/>
                <w:sz w:val="24"/>
              </w:rPr>
              <w:t>, ZL201911026974.6</w:t>
            </w:r>
            <w:r w:rsidR="00EA0932">
              <w:rPr>
                <w:rFonts w:ascii="Times New Roman" w:eastAsia="仿宋_GB2312" w:hAnsi="Times New Roman" w:cs="Times New Roman"/>
                <w:bCs/>
                <w:sz w:val="24"/>
              </w:rPr>
              <w:t>；</w:t>
            </w:r>
            <w:r w:rsidR="007B5FA4">
              <w:rPr>
                <w:rFonts w:ascii="Times New Roman" w:eastAsia="仿宋_GB2312" w:hAnsi="Times New Roman" w:cs="Times New Roman" w:hint="eastAsia"/>
                <w:bCs/>
                <w:sz w:val="24"/>
              </w:rPr>
              <w:t>权利人：浙江亚通焊材有限公司，</w:t>
            </w:r>
            <w:r w:rsidR="008B2FE6">
              <w:rPr>
                <w:rFonts w:ascii="Times New Roman" w:eastAsia="仿宋_GB2312" w:hAnsi="Times New Roman" w:cs="Times New Roman" w:hint="eastAsia"/>
                <w:bCs/>
                <w:sz w:val="24"/>
              </w:rPr>
              <w:t>发明人：</w:t>
            </w:r>
            <w:r w:rsidR="008B2FE6">
              <w:rPr>
                <w:rFonts w:ascii="Times New Roman" w:eastAsia="仿宋_GB2312" w:hAnsi="Times New Roman" w:cs="Times New Roman"/>
                <w:bCs/>
                <w:sz w:val="24"/>
              </w:rPr>
              <w:t>金霞</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顾小龙</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刘平</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张利民</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张玲玲</w:t>
            </w:r>
            <w:r>
              <w:rPr>
                <w:rFonts w:ascii="Times New Roman" w:eastAsia="仿宋_GB2312" w:hAnsi="Times New Roman" w:cs="Times New Roman" w:hint="eastAsia"/>
                <w:bCs/>
                <w:sz w:val="24"/>
              </w:rPr>
              <w:t>、</w:t>
            </w:r>
            <w:r w:rsidR="008B2FE6">
              <w:rPr>
                <w:rFonts w:ascii="Times New Roman" w:eastAsia="仿宋_GB2312" w:hAnsi="Times New Roman" w:cs="Times New Roman"/>
                <w:bCs/>
                <w:sz w:val="24"/>
              </w:rPr>
              <w:t>张腾辉</w:t>
            </w:r>
          </w:p>
          <w:p w14:paraId="7457D774" w14:textId="1FE0B068" w:rsidR="002E14BF" w:rsidRDefault="00F83436" w:rsidP="00B911AE">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hint="eastAsia"/>
                <w:bCs/>
                <w:sz w:val="24"/>
              </w:rPr>
              <w:t>7</w:t>
            </w:r>
            <w:r>
              <w:rPr>
                <w:rFonts w:ascii="Times New Roman" w:eastAsia="仿宋_GB2312" w:hAnsi="Times New Roman" w:cs="Times New Roman" w:hint="eastAsia"/>
                <w:bCs/>
                <w:sz w:val="24"/>
              </w:rPr>
              <w:t>、</w:t>
            </w:r>
            <w:r>
              <w:rPr>
                <w:rFonts w:ascii="Times New Roman" w:eastAsia="仿宋_GB2312" w:hAnsi="Times New Roman" w:cs="Times New Roman"/>
                <w:bCs/>
                <w:sz w:val="24"/>
              </w:rPr>
              <w:t>发明</w:t>
            </w:r>
            <w:r>
              <w:rPr>
                <w:rFonts w:ascii="Times New Roman" w:eastAsia="仿宋_GB2312" w:hAnsi="Times New Roman" w:cs="Times New Roman" w:hint="eastAsia"/>
                <w:bCs/>
                <w:sz w:val="24"/>
              </w:rPr>
              <w:t>专利，</w:t>
            </w:r>
            <w:r w:rsidR="00EA0932">
              <w:rPr>
                <w:rFonts w:ascii="Times New Roman" w:eastAsia="仿宋_GB2312" w:hAnsi="Times New Roman" w:cs="Times New Roman"/>
                <w:bCs/>
                <w:sz w:val="24"/>
              </w:rPr>
              <w:t>用于</w:t>
            </w:r>
            <w:r w:rsidR="00EA0932">
              <w:rPr>
                <w:rFonts w:ascii="Times New Roman" w:eastAsia="仿宋_GB2312" w:hAnsi="Times New Roman" w:cs="Times New Roman"/>
                <w:bCs/>
                <w:sz w:val="24"/>
              </w:rPr>
              <w:t>3D</w:t>
            </w:r>
            <w:r w:rsidR="00EA0932">
              <w:rPr>
                <w:rFonts w:ascii="Times New Roman" w:eastAsia="仿宋_GB2312" w:hAnsi="Times New Roman" w:cs="Times New Roman"/>
                <w:bCs/>
                <w:sz w:val="24"/>
              </w:rPr>
              <w:t>打印的富铁高熵合金粉体材料及其制备方法</w:t>
            </w:r>
            <w:r>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授权</w:t>
            </w:r>
            <w:r w:rsidR="00B50878">
              <w:rPr>
                <w:rFonts w:ascii="Times New Roman" w:eastAsia="仿宋_GB2312" w:hAnsi="Times New Roman" w:cs="Times New Roman" w:hint="eastAsia"/>
                <w:bCs/>
                <w:sz w:val="24"/>
              </w:rPr>
              <w:t>日期：</w:t>
            </w:r>
            <w:r w:rsidR="00EA0932">
              <w:rPr>
                <w:rFonts w:ascii="Times New Roman" w:eastAsia="仿宋_GB2312" w:hAnsi="Times New Roman" w:cs="Times New Roman"/>
                <w:bCs/>
                <w:sz w:val="24"/>
              </w:rPr>
              <w:t>2018</w:t>
            </w:r>
            <w:r w:rsidR="00EA0932">
              <w:rPr>
                <w:rFonts w:ascii="Times New Roman" w:eastAsia="仿宋_GB2312" w:hAnsi="Times New Roman" w:cs="Times New Roman"/>
                <w:bCs/>
                <w:sz w:val="24"/>
              </w:rPr>
              <w:t>年</w:t>
            </w:r>
            <w:r w:rsidR="00EA0932">
              <w:rPr>
                <w:rFonts w:ascii="Times New Roman" w:eastAsia="仿宋_GB2312" w:hAnsi="Times New Roman" w:cs="Times New Roman"/>
                <w:bCs/>
                <w:sz w:val="24"/>
              </w:rPr>
              <w:t>0</w:t>
            </w:r>
            <w:r w:rsidR="00DA4400">
              <w:rPr>
                <w:rFonts w:ascii="Times New Roman" w:eastAsia="仿宋_GB2312" w:hAnsi="Times New Roman" w:cs="Times New Roman"/>
                <w:bCs/>
                <w:sz w:val="24"/>
              </w:rPr>
              <w:t>8</w:t>
            </w:r>
            <w:r w:rsidR="00EA0932">
              <w:rPr>
                <w:rFonts w:ascii="Times New Roman" w:eastAsia="仿宋_GB2312" w:hAnsi="Times New Roman" w:cs="Times New Roman"/>
                <w:bCs/>
                <w:sz w:val="24"/>
              </w:rPr>
              <w:t>月</w:t>
            </w:r>
            <w:r w:rsidR="00DA4400">
              <w:rPr>
                <w:rFonts w:ascii="Times New Roman" w:eastAsia="仿宋_GB2312" w:hAnsi="Times New Roman" w:cs="Times New Roman" w:hint="eastAsia"/>
                <w:bCs/>
                <w:sz w:val="24"/>
              </w:rPr>
              <w:t>1</w:t>
            </w:r>
            <w:r w:rsidR="00DA4400">
              <w:rPr>
                <w:rFonts w:ascii="Times New Roman" w:eastAsia="仿宋_GB2312" w:hAnsi="Times New Roman" w:cs="Times New Roman"/>
                <w:bCs/>
                <w:sz w:val="24"/>
              </w:rPr>
              <w:t>4</w:t>
            </w:r>
            <w:r w:rsidR="00EA0932">
              <w:rPr>
                <w:rFonts w:ascii="Times New Roman" w:eastAsia="仿宋_GB2312" w:hAnsi="Times New Roman" w:cs="Times New Roman"/>
                <w:bCs/>
                <w:sz w:val="24"/>
              </w:rPr>
              <w:t>日</w:t>
            </w:r>
            <w:r w:rsidR="00EA0932">
              <w:rPr>
                <w:rFonts w:ascii="Times New Roman" w:eastAsia="仿宋_GB2312" w:hAnsi="Times New Roman" w:cs="Times New Roman"/>
                <w:bCs/>
                <w:sz w:val="24"/>
              </w:rPr>
              <w:t>, ZL201610544065.1</w:t>
            </w:r>
            <w:r w:rsidR="008B2FE6">
              <w:rPr>
                <w:rFonts w:ascii="Times New Roman" w:eastAsia="仿宋_GB2312" w:hAnsi="Times New Roman" w:cs="Times New Roman" w:hint="eastAsia"/>
                <w:bCs/>
                <w:sz w:val="24"/>
              </w:rPr>
              <w:t>，</w:t>
            </w:r>
            <w:r w:rsidR="007B5FA4">
              <w:rPr>
                <w:rFonts w:ascii="Times New Roman" w:eastAsia="仿宋_GB2312" w:hAnsi="Times New Roman" w:cs="Times New Roman" w:hint="eastAsia"/>
                <w:bCs/>
                <w:sz w:val="24"/>
              </w:rPr>
              <w:t>权利人：</w:t>
            </w:r>
            <w:r w:rsidR="007B5FA4">
              <w:rPr>
                <w:rFonts w:ascii="Times New Roman" w:eastAsia="仿宋_GB2312" w:hAnsi="Times New Roman" w:cs="Times New Roman" w:hint="eastAsia"/>
                <w:bCs/>
                <w:sz w:val="24"/>
              </w:rPr>
              <w:lastRenderedPageBreak/>
              <w:t>浙江亚通焊材有限公司，</w:t>
            </w:r>
            <w:r w:rsidR="008B2FE6">
              <w:rPr>
                <w:rFonts w:ascii="Times New Roman" w:eastAsia="仿宋_GB2312" w:hAnsi="Times New Roman" w:cs="Times New Roman" w:hint="eastAsia"/>
                <w:bCs/>
                <w:sz w:val="24"/>
              </w:rPr>
              <w:t>发明人：</w:t>
            </w:r>
            <w:hyperlink r:id="rId19"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金霞</w:t>
              </w:r>
            </w:hyperlink>
            <w:r w:rsidR="00B50878">
              <w:rPr>
                <w:rFonts w:ascii="Times New Roman" w:eastAsia="仿宋_GB2312" w:hAnsi="Times New Roman" w:cs="Times New Roman" w:hint="eastAsia"/>
                <w:bCs/>
                <w:sz w:val="24"/>
              </w:rPr>
              <w:t>、</w:t>
            </w:r>
            <w:hyperlink r:id="rId20"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冒爱琴</w:t>
              </w:r>
            </w:hyperlink>
            <w:r w:rsidR="00B50878">
              <w:rPr>
                <w:rFonts w:ascii="Times New Roman" w:eastAsia="仿宋_GB2312" w:hAnsi="Times New Roman" w:cs="Times New Roman" w:hint="eastAsia"/>
                <w:bCs/>
                <w:sz w:val="24"/>
              </w:rPr>
              <w:t>、</w:t>
            </w:r>
            <w:hyperlink r:id="rId21"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张腾辉</w:t>
              </w:r>
            </w:hyperlink>
            <w:r w:rsidR="00B50878">
              <w:rPr>
                <w:rFonts w:ascii="Times New Roman" w:eastAsia="仿宋_GB2312" w:hAnsi="Times New Roman" w:cs="Times New Roman" w:hint="eastAsia"/>
                <w:bCs/>
                <w:sz w:val="24"/>
              </w:rPr>
              <w:t>、</w:t>
            </w:r>
            <w:hyperlink r:id="rId22"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赵杰</w:t>
              </w:r>
            </w:hyperlink>
            <w:r w:rsidR="00B50878">
              <w:rPr>
                <w:rFonts w:ascii="Times New Roman" w:eastAsia="仿宋_GB2312" w:hAnsi="Times New Roman" w:cs="Times New Roman" w:hint="eastAsia"/>
                <w:bCs/>
                <w:sz w:val="24"/>
              </w:rPr>
              <w:t>、</w:t>
            </w:r>
            <w:hyperlink r:id="rId23"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刘平</w:t>
              </w:r>
            </w:hyperlink>
            <w:r w:rsidR="00B50878">
              <w:rPr>
                <w:rFonts w:ascii="Times New Roman" w:eastAsia="仿宋_GB2312" w:hAnsi="Times New Roman" w:cs="Times New Roman" w:hint="eastAsia"/>
                <w:bCs/>
                <w:sz w:val="24"/>
              </w:rPr>
              <w:t>、</w:t>
            </w:r>
            <w:hyperlink r:id="rId24"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丁洪波</w:t>
              </w:r>
            </w:hyperlink>
            <w:r w:rsidR="00B50878">
              <w:rPr>
                <w:rFonts w:ascii="Times New Roman" w:eastAsia="仿宋_GB2312" w:hAnsi="Times New Roman" w:cs="Times New Roman" w:hint="eastAsia"/>
                <w:bCs/>
                <w:sz w:val="24"/>
              </w:rPr>
              <w:t>、</w:t>
            </w:r>
            <w:hyperlink r:id="rId25"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崔良</w:t>
              </w:r>
            </w:hyperlink>
            <w:r w:rsidR="00B50878">
              <w:rPr>
                <w:rFonts w:ascii="Times New Roman" w:eastAsia="仿宋_GB2312" w:hAnsi="Times New Roman" w:cs="Times New Roman" w:hint="eastAsia"/>
                <w:bCs/>
                <w:sz w:val="24"/>
              </w:rPr>
              <w:t>、</w:t>
            </w:r>
            <w:hyperlink r:id="rId26" w:anchor="1/CN201610544065.1/sqdetail/_blank" w:tgtFrame="https://www.baiten.cn/patent/detail/51fc8adf00115b046b2e566babb27d17307aaac42f624d2c?sc=&amp;fq=&amp;type=&amp;sort=&amp;sortField=&amp;q=%E7%94%A8%E4%BA%8E3D%E6%89%93%E5%8D%B0%E7%9A%84%E5%AF%8C%E9%93%81%E9%AB%98%E7%86%B5%E5%90%88%E9%87%91%E7%B2%89%E4%BD%93%E6%9D%90%E6%96%99" w:history="1">
              <w:r w:rsidR="008B2FE6">
                <w:rPr>
                  <w:rFonts w:ascii="Times New Roman" w:eastAsia="仿宋_GB2312" w:hAnsi="Times New Roman" w:cs="Times New Roman"/>
                  <w:bCs/>
                  <w:sz w:val="24"/>
                </w:rPr>
                <w:t>吴彩霞</w:t>
              </w:r>
            </w:hyperlink>
          </w:p>
          <w:p w14:paraId="4F6E5B4B" w14:textId="6CEE57B3" w:rsidR="00B911AE" w:rsidRDefault="00B50878" w:rsidP="00B911AE">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hint="eastAsia"/>
                <w:bCs/>
                <w:sz w:val="24"/>
              </w:rPr>
              <w:t>8</w:t>
            </w:r>
            <w:r>
              <w:rPr>
                <w:rFonts w:ascii="Times New Roman" w:eastAsia="仿宋_GB2312" w:hAnsi="Times New Roman" w:cs="Times New Roman" w:hint="eastAsia"/>
                <w:bCs/>
                <w:sz w:val="24"/>
              </w:rPr>
              <w:t>、</w:t>
            </w:r>
            <w:r w:rsidR="00B911AE">
              <w:rPr>
                <w:rFonts w:ascii="Times New Roman" w:eastAsia="仿宋_GB2312" w:hAnsi="Times New Roman" w:cs="Times New Roman" w:hint="eastAsia"/>
                <w:bCs/>
                <w:sz w:val="24"/>
              </w:rPr>
              <w:t>增材</w:t>
            </w:r>
            <w:r w:rsidR="00067447">
              <w:rPr>
                <w:rFonts w:ascii="Times New Roman" w:eastAsia="仿宋_GB2312" w:hAnsi="Times New Roman" w:cs="Times New Roman" w:hint="eastAsia"/>
                <w:bCs/>
                <w:sz w:val="24"/>
              </w:rPr>
              <w:t>制造用不锈钢粉，</w:t>
            </w:r>
            <w:r w:rsidR="002E14BF">
              <w:rPr>
                <w:rFonts w:ascii="Times New Roman" w:eastAsia="仿宋_GB2312" w:hAnsi="Times New Roman" w:cs="Times New Roman" w:hint="eastAsia"/>
                <w:bCs/>
                <w:sz w:val="24"/>
              </w:rPr>
              <w:t>团体标准，</w:t>
            </w:r>
            <w:r w:rsidR="00067447">
              <w:rPr>
                <w:rFonts w:ascii="Times New Roman" w:eastAsia="仿宋_GB2312" w:hAnsi="Times New Roman" w:cs="Times New Roman" w:hint="eastAsia"/>
                <w:bCs/>
                <w:sz w:val="24"/>
              </w:rPr>
              <w:t>T/ZZB</w:t>
            </w:r>
            <w:r w:rsidR="00067447">
              <w:rPr>
                <w:rFonts w:ascii="Times New Roman" w:eastAsia="仿宋_GB2312" w:hAnsi="Times New Roman" w:cs="Times New Roman"/>
                <w:bCs/>
                <w:sz w:val="24"/>
              </w:rPr>
              <w:t xml:space="preserve"> 2578-2021</w:t>
            </w:r>
            <w:r w:rsidR="00067447">
              <w:rPr>
                <w:rFonts w:ascii="Times New Roman" w:eastAsia="仿宋_GB2312" w:hAnsi="Times New Roman" w:cs="Times New Roman" w:hint="eastAsia"/>
                <w:bCs/>
                <w:sz w:val="24"/>
              </w:rPr>
              <w:t>，</w:t>
            </w:r>
            <w:r w:rsidR="007B5FA4">
              <w:rPr>
                <w:rFonts w:ascii="Times New Roman" w:eastAsia="仿宋_GB2312" w:hAnsi="Times New Roman" w:cs="Times New Roman" w:hint="eastAsia"/>
                <w:bCs/>
                <w:sz w:val="24"/>
              </w:rPr>
              <w:t>发布日期：</w:t>
            </w:r>
            <w:r w:rsidR="007B5FA4">
              <w:rPr>
                <w:rFonts w:ascii="Times New Roman" w:eastAsia="仿宋_GB2312" w:hAnsi="Times New Roman" w:cs="Times New Roman" w:hint="eastAsia"/>
                <w:bCs/>
                <w:sz w:val="24"/>
              </w:rPr>
              <w:t>2</w:t>
            </w:r>
            <w:r w:rsidR="007B5FA4">
              <w:rPr>
                <w:rFonts w:ascii="Times New Roman" w:eastAsia="仿宋_GB2312" w:hAnsi="Times New Roman" w:cs="Times New Roman"/>
                <w:bCs/>
                <w:sz w:val="24"/>
              </w:rPr>
              <w:t>021</w:t>
            </w:r>
            <w:r w:rsidR="007B5FA4">
              <w:rPr>
                <w:rFonts w:ascii="Times New Roman" w:eastAsia="仿宋_GB2312" w:hAnsi="Times New Roman" w:cs="Times New Roman" w:hint="eastAsia"/>
                <w:bCs/>
                <w:sz w:val="24"/>
              </w:rPr>
              <w:t>年</w:t>
            </w:r>
            <w:r w:rsidR="007B5FA4">
              <w:rPr>
                <w:rFonts w:ascii="Times New Roman" w:eastAsia="仿宋_GB2312" w:hAnsi="Times New Roman" w:cs="Times New Roman" w:hint="eastAsia"/>
                <w:bCs/>
                <w:sz w:val="24"/>
              </w:rPr>
              <w:t>9</w:t>
            </w:r>
            <w:r w:rsidR="007B5FA4">
              <w:rPr>
                <w:rFonts w:ascii="Times New Roman" w:eastAsia="仿宋_GB2312" w:hAnsi="Times New Roman" w:cs="Times New Roman" w:hint="eastAsia"/>
                <w:bCs/>
                <w:sz w:val="24"/>
              </w:rPr>
              <w:t>月</w:t>
            </w:r>
            <w:r w:rsidR="007B5FA4">
              <w:rPr>
                <w:rFonts w:ascii="Times New Roman" w:eastAsia="仿宋_GB2312" w:hAnsi="Times New Roman" w:cs="Times New Roman" w:hint="eastAsia"/>
                <w:bCs/>
                <w:sz w:val="24"/>
              </w:rPr>
              <w:t>2</w:t>
            </w:r>
            <w:r w:rsidR="007B5FA4">
              <w:rPr>
                <w:rFonts w:ascii="Times New Roman" w:eastAsia="仿宋_GB2312" w:hAnsi="Times New Roman" w:cs="Times New Roman"/>
                <w:bCs/>
                <w:sz w:val="24"/>
              </w:rPr>
              <w:t>7</w:t>
            </w:r>
            <w:r w:rsidR="007B5FA4">
              <w:rPr>
                <w:rFonts w:ascii="Times New Roman" w:eastAsia="仿宋_GB2312" w:hAnsi="Times New Roman" w:cs="Times New Roman" w:hint="eastAsia"/>
                <w:bCs/>
                <w:sz w:val="24"/>
              </w:rPr>
              <w:t>日，</w:t>
            </w:r>
            <w:r w:rsidR="00067447">
              <w:rPr>
                <w:rFonts w:ascii="Times New Roman" w:eastAsia="仿宋_GB2312" w:hAnsi="Times New Roman" w:cs="Times New Roman" w:hint="eastAsia"/>
                <w:bCs/>
                <w:sz w:val="24"/>
              </w:rPr>
              <w:t>起草人：</w:t>
            </w:r>
            <w:r w:rsidR="00067447" w:rsidRPr="00067447">
              <w:rPr>
                <w:rFonts w:ascii="Times New Roman" w:eastAsia="仿宋_GB2312" w:hAnsi="Times New Roman" w:cs="Times New Roman"/>
                <w:bCs/>
                <w:sz w:val="24"/>
              </w:rPr>
              <w:t>史金光、刘平、金霞、张腾辉、金莹、翁子清、金叶挺、王彩霞、张玲玲、钱滨、秦嬉嬉、黄刚、宋书清、张统、程玉娥、顾大正、杨赛赛、洪倩、余其中</w:t>
            </w:r>
          </w:p>
          <w:p w14:paraId="0EFF1951" w14:textId="19700924" w:rsidR="00846D5C" w:rsidRPr="00067447" w:rsidRDefault="00EA0932" w:rsidP="00C30D5E">
            <w:pPr>
              <w:spacing w:line="440" w:lineRule="exact"/>
              <w:jc w:val="left"/>
              <w:rPr>
                <w:rFonts w:ascii="Times New Roman" w:eastAsia="仿宋_GB2312" w:hAnsi="Times New Roman" w:cs="Times New Roman"/>
                <w:bCs/>
                <w:sz w:val="24"/>
              </w:rPr>
            </w:pPr>
            <w:r w:rsidRPr="00067447">
              <w:rPr>
                <w:rFonts w:ascii="Times New Roman" w:eastAsia="仿宋_GB2312" w:hAnsi="Times New Roman" w:cs="Times New Roman"/>
                <w:bCs/>
                <w:sz w:val="24"/>
              </w:rPr>
              <w:t>代表性论文专著目录</w:t>
            </w:r>
            <w:r w:rsidRPr="00067447">
              <w:rPr>
                <w:rFonts w:ascii="Times New Roman" w:eastAsia="仿宋_GB2312" w:hAnsi="Times New Roman" w:cs="Times New Roman" w:hint="eastAsia"/>
                <w:bCs/>
                <w:sz w:val="24"/>
              </w:rPr>
              <w:t>：</w:t>
            </w:r>
          </w:p>
          <w:p w14:paraId="6B7AEE99" w14:textId="0D54B84A" w:rsidR="00846D5C" w:rsidRDefault="00335859" w:rsidP="00DE72AE">
            <w:pPr>
              <w:numPr>
                <w:ilvl w:val="0"/>
                <w:numId w:val="2"/>
              </w:numPr>
              <w:spacing w:line="440" w:lineRule="exact"/>
              <w:jc w:val="left"/>
              <w:rPr>
                <w:rFonts w:ascii="Times New Roman" w:eastAsia="仿宋_GB2312" w:hAnsi="Times New Roman" w:cs="Times New Roman"/>
                <w:bCs/>
                <w:sz w:val="24"/>
              </w:rPr>
            </w:pPr>
            <w:r w:rsidRPr="0030360F">
              <w:rPr>
                <w:rFonts w:ascii="Times New Roman" w:eastAsia="仿宋_GB2312" w:hAnsi="Times New Roman" w:cs="Times New Roman"/>
                <w:bCs/>
                <w:sz w:val="24"/>
              </w:rPr>
              <w:t>Plasma arc discharge synthesis of multicomponent Co-Cr-Cu-Fe-Ni nanoparticles</w:t>
            </w:r>
            <w:r w:rsidRPr="0030360F">
              <w:rPr>
                <w:rFonts w:ascii="Times New Roman" w:eastAsia="仿宋_GB2312" w:hAnsi="Times New Roman" w:cs="Times New Roman" w:hint="eastAsia"/>
                <w:bCs/>
                <w:sz w:val="24"/>
              </w:rPr>
              <w:t>，《</w:t>
            </w:r>
            <w:r w:rsidRPr="0030360F">
              <w:rPr>
                <w:rFonts w:ascii="Times New Roman" w:eastAsia="仿宋_GB2312" w:hAnsi="Times New Roman" w:cs="Times New Roman"/>
                <w:bCs/>
                <w:sz w:val="24"/>
              </w:rPr>
              <w:t>Journal of Alloys and Compounds</w:t>
            </w:r>
            <w:r>
              <w:rPr>
                <w:rFonts w:ascii="Times New Roman" w:eastAsia="仿宋_GB2312" w:hAnsi="Times New Roman" w:cs="Times New Roman" w:hint="eastAsia"/>
                <w:bCs/>
                <w:sz w:val="24"/>
              </w:rPr>
              <w:t>》，</w:t>
            </w:r>
            <w:r w:rsidRPr="0030360F">
              <w:rPr>
                <w:rFonts w:ascii="Times New Roman" w:eastAsia="仿宋_GB2312" w:hAnsi="Times New Roman" w:cs="Times New Roman"/>
                <w:bCs/>
                <w:sz w:val="24"/>
              </w:rPr>
              <w:t>Aiqin Mao, Houzheng Xiang, Xueqin Ran, Yibu Li, Xia Jin, Haiyun Yu, Xiaolong Gu</w:t>
            </w:r>
            <w:r w:rsidRPr="0030360F">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2019</w:t>
            </w:r>
            <w:r w:rsidR="009209E5">
              <w:rPr>
                <w:rFonts w:ascii="Times New Roman" w:eastAsia="仿宋_GB2312" w:hAnsi="Times New Roman" w:cs="Times New Roman" w:hint="eastAsia"/>
                <w:bCs/>
                <w:sz w:val="24"/>
              </w:rPr>
              <w:t>年</w:t>
            </w:r>
            <w:r w:rsidR="00633695">
              <w:rPr>
                <w:rFonts w:ascii="Times New Roman" w:eastAsia="仿宋_GB2312" w:hAnsi="Times New Roman" w:cs="Times New Roman" w:hint="eastAsia"/>
                <w:bCs/>
                <w:sz w:val="24"/>
              </w:rPr>
              <w:t>第</w:t>
            </w:r>
            <w:r w:rsidR="00EA0932">
              <w:rPr>
                <w:rFonts w:ascii="Times New Roman" w:eastAsia="仿宋_GB2312" w:hAnsi="Times New Roman" w:cs="Times New Roman"/>
                <w:bCs/>
                <w:sz w:val="24"/>
              </w:rPr>
              <w:t>775</w:t>
            </w:r>
            <w:r w:rsidR="009209E5">
              <w:rPr>
                <w:rFonts w:ascii="Times New Roman" w:eastAsia="仿宋_GB2312" w:hAnsi="Times New Roman" w:cs="Times New Roman" w:hint="eastAsia"/>
                <w:bCs/>
                <w:sz w:val="24"/>
              </w:rPr>
              <w:t>卷</w:t>
            </w:r>
            <w:r w:rsidR="00EA0932">
              <w:rPr>
                <w:rFonts w:ascii="Times New Roman" w:eastAsia="仿宋_GB2312" w:hAnsi="Times New Roman" w:cs="Times New Roman"/>
                <w:bCs/>
                <w:sz w:val="24"/>
              </w:rPr>
              <w:t>:1177-1183</w:t>
            </w:r>
          </w:p>
          <w:p w14:paraId="7FC13475" w14:textId="24C7F840" w:rsidR="00846D5C" w:rsidRPr="00D82C5D" w:rsidRDefault="0030360F" w:rsidP="00C30D5E">
            <w:pPr>
              <w:numPr>
                <w:ilvl w:val="0"/>
                <w:numId w:val="2"/>
              </w:numPr>
              <w:spacing w:line="440" w:lineRule="exact"/>
              <w:jc w:val="left"/>
              <w:rPr>
                <w:rFonts w:ascii="Times New Roman" w:eastAsia="仿宋_GB2312" w:hAnsi="Times New Roman" w:cs="Times New Roman"/>
                <w:bCs/>
                <w:sz w:val="24"/>
              </w:rPr>
            </w:pPr>
            <w:r w:rsidRPr="0030360F">
              <w:rPr>
                <w:rFonts w:ascii="Times New Roman" w:eastAsia="仿宋_GB2312" w:hAnsi="Times New Roman" w:cs="Times New Roman"/>
                <w:bCs/>
                <w:sz w:val="24"/>
              </w:rPr>
              <w:t>CoCrFeMnNi high-entropy alloy powder with excellent corrosion resistance and soft magnetic property prepared by gas atomization method</w:t>
            </w:r>
            <w:r w:rsidRPr="0030360F">
              <w:rPr>
                <w:rFonts w:ascii="Times New Roman" w:eastAsia="仿宋_GB2312" w:hAnsi="Times New Roman" w:cs="Times New Roman" w:hint="eastAsia"/>
                <w:bCs/>
                <w:sz w:val="24"/>
              </w:rPr>
              <w:t>，《</w:t>
            </w:r>
            <w:r w:rsidRPr="0030360F">
              <w:rPr>
                <w:rFonts w:ascii="Times New Roman" w:eastAsia="仿宋_GB2312" w:hAnsi="Times New Roman" w:cs="Times New Roman"/>
                <w:bCs/>
                <w:sz w:val="24"/>
              </w:rPr>
              <w:t>Materials Science &amp; Engineering Technology</w:t>
            </w:r>
            <w:r w:rsidRPr="0030360F">
              <w:rPr>
                <w:rFonts w:ascii="Times New Roman" w:eastAsia="仿宋_GB2312" w:hAnsi="Times New Roman" w:cs="Times New Roman" w:hint="eastAsia"/>
                <w:bCs/>
                <w:sz w:val="24"/>
              </w:rPr>
              <w:t>》，</w:t>
            </w:r>
            <w:r w:rsidRPr="0030360F">
              <w:rPr>
                <w:rFonts w:ascii="Times New Roman" w:eastAsia="仿宋_GB2312" w:hAnsi="Times New Roman" w:cs="Times New Roman"/>
                <w:bCs/>
                <w:sz w:val="24"/>
              </w:rPr>
              <w:t>X.,Jin</w:t>
            </w:r>
            <w:r w:rsidRPr="0030360F">
              <w:rPr>
                <w:rFonts w:ascii="Times New Roman" w:eastAsia="仿宋_GB2312" w:hAnsi="Times New Roman" w:cs="Times New Roman"/>
                <w:bCs/>
                <w:sz w:val="24"/>
              </w:rPr>
              <w:t>，</w:t>
            </w:r>
            <w:r w:rsidRPr="0030360F">
              <w:rPr>
                <w:rFonts w:ascii="Times New Roman" w:eastAsia="仿宋_GB2312" w:hAnsi="Times New Roman" w:cs="Times New Roman"/>
                <w:bCs/>
                <w:sz w:val="24"/>
              </w:rPr>
              <w:t>X.,Gu</w:t>
            </w:r>
            <w:r w:rsidRPr="0030360F">
              <w:rPr>
                <w:rFonts w:ascii="Times New Roman" w:eastAsia="仿宋_GB2312" w:hAnsi="Times New Roman" w:cs="Times New Roman"/>
                <w:bCs/>
                <w:sz w:val="24"/>
              </w:rPr>
              <w:t>，</w:t>
            </w:r>
            <w:r w:rsidRPr="0030360F">
              <w:rPr>
                <w:rFonts w:ascii="Times New Roman" w:eastAsia="仿宋_GB2312" w:hAnsi="Times New Roman" w:cs="Times New Roman"/>
                <w:bCs/>
                <w:sz w:val="24"/>
              </w:rPr>
              <w:t>F.,Quan</w:t>
            </w:r>
            <w:r w:rsidRPr="0030360F">
              <w:rPr>
                <w:rFonts w:ascii="Times New Roman" w:eastAsia="仿宋_GB2312" w:hAnsi="Times New Roman" w:cs="Times New Roman"/>
                <w:bCs/>
                <w:sz w:val="24"/>
              </w:rPr>
              <w:t>，</w:t>
            </w:r>
            <w:r w:rsidRPr="0030360F">
              <w:rPr>
                <w:rFonts w:ascii="Times New Roman" w:eastAsia="仿宋_GB2312" w:hAnsi="Times New Roman" w:cs="Times New Roman"/>
                <w:bCs/>
                <w:sz w:val="24"/>
              </w:rPr>
              <w:t>X.,Ran</w:t>
            </w:r>
            <w:r w:rsidRPr="0030360F">
              <w:rPr>
                <w:rFonts w:ascii="Times New Roman" w:eastAsia="仿宋_GB2312" w:hAnsi="Times New Roman" w:cs="Times New Roman"/>
                <w:bCs/>
                <w:sz w:val="24"/>
              </w:rPr>
              <w:t>，</w:t>
            </w:r>
            <w:r w:rsidRPr="0030360F">
              <w:rPr>
                <w:rFonts w:ascii="Times New Roman" w:eastAsia="仿宋_GB2312" w:hAnsi="Times New Roman" w:cs="Times New Roman"/>
                <w:bCs/>
                <w:sz w:val="24"/>
              </w:rPr>
              <w:t>K.,Zhang</w:t>
            </w:r>
            <w:r w:rsidRPr="0030360F">
              <w:rPr>
                <w:rFonts w:ascii="Times New Roman" w:eastAsia="仿宋_GB2312" w:hAnsi="Times New Roman" w:cs="Times New Roman"/>
                <w:bCs/>
                <w:sz w:val="24"/>
              </w:rPr>
              <w:t>，</w:t>
            </w:r>
            <w:r w:rsidRPr="0030360F">
              <w:rPr>
                <w:rFonts w:ascii="Times New Roman" w:eastAsia="仿宋_GB2312" w:hAnsi="Times New Roman" w:cs="Times New Roman"/>
                <w:bCs/>
                <w:sz w:val="24"/>
              </w:rPr>
              <w:t>A.,Mao</w:t>
            </w:r>
            <w:r w:rsidR="0047346B">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2019</w:t>
            </w:r>
            <w:r w:rsidR="009209E5">
              <w:rPr>
                <w:rFonts w:ascii="Times New Roman" w:eastAsia="仿宋_GB2312" w:hAnsi="Times New Roman" w:cs="Times New Roman" w:hint="eastAsia"/>
                <w:bCs/>
                <w:sz w:val="24"/>
              </w:rPr>
              <w:t>年</w:t>
            </w:r>
            <w:r w:rsidR="00633695">
              <w:rPr>
                <w:rFonts w:ascii="Times New Roman" w:eastAsia="仿宋_GB2312" w:hAnsi="Times New Roman" w:cs="Times New Roman" w:hint="eastAsia"/>
                <w:bCs/>
                <w:sz w:val="24"/>
              </w:rPr>
              <w:t>第</w:t>
            </w:r>
            <w:r w:rsidR="00EA0932">
              <w:rPr>
                <w:rFonts w:ascii="Times New Roman" w:eastAsia="仿宋_GB2312" w:hAnsi="Times New Roman" w:cs="Times New Roman"/>
                <w:bCs/>
                <w:sz w:val="24"/>
              </w:rPr>
              <w:t>50</w:t>
            </w:r>
            <w:r w:rsidR="00633695">
              <w:rPr>
                <w:rFonts w:ascii="Times New Roman" w:eastAsia="仿宋_GB2312" w:hAnsi="Times New Roman" w:cs="Times New Roman" w:hint="eastAsia"/>
                <w:bCs/>
                <w:sz w:val="24"/>
              </w:rPr>
              <w:t>卷</w:t>
            </w:r>
            <w:r w:rsidR="00EA0932">
              <w:rPr>
                <w:rFonts w:ascii="Times New Roman" w:eastAsia="仿宋_GB2312" w:hAnsi="Times New Roman" w:cs="Times New Roman"/>
                <w:bCs/>
                <w:sz w:val="24"/>
              </w:rPr>
              <w:t>:837-843</w:t>
            </w:r>
          </w:p>
        </w:tc>
      </w:tr>
      <w:tr w:rsidR="00846D5C" w14:paraId="1F6E5DF9" w14:textId="77777777" w:rsidTr="00835302">
        <w:trPr>
          <w:trHeight w:val="5772"/>
        </w:trPr>
        <w:tc>
          <w:tcPr>
            <w:tcW w:w="1985" w:type="dxa"/>
            <w:tcBorders>
              <w:right w:val="single" w:sz="4" w:space="0" w:color="auto"/>
            </w:tcBorders>
            <w:vAlign w:val="center"/>
          </w:tcPr>
          <w:p w14:paraId="3823F481" w14:textId="77777777" w:rsidR="00846D5C" w:rsidRDefault="00EA0932">
            <w:pPr>
              <w:spacing w:line="440" w:lineRule="exact"/>
              <w:jc w:val="center"/>
              <w:rPr>
                <w:rFonts w:eastAsia="仿宋_GB2312"/>
                <w:bCs/>
                <w:sz w:val="28"/>
              </w:rPr>
            </w:pPr>
            <w:r>
              <w:rPr>
                <w:rFonts w:eastAsia="仿宋_GB2312"/>
                <w:bCs/>
                <w:sz w:val="28"/>
              </w:rPr>
              <w:lastRenderedPageBreak/>
              <w:t>主要完成人</w:t>
            </w:r>
          </w:p>
        </w:tc>
        <w:tc>
          <w:tcPr>
            <w:tcW w:w="6946" w:type="dxa"/>
            <w:tcBorders>
              <w:left w:val="single" w:sz="4" w:space="0" w:color="auto"/>
            </w:tcBorders>
            <w:vAlign w:val="center"/>
          </w:tcPr>
          <w:p w14:paraId="5667C6A3" w14:textId="77777777" w:rsidR="00846D5C" w:rsidRDefault="00EA0932" w:rsidP="00F04E4D">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b/>
                <w:sz w:val="24"/>
              </w:rPr>
              <w:t>金霞</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1/9</w:t>
            </w:r>
            <w:r>
              <w:rPr>
                <w:rFonts w:ascii="Times New Roman" w:eastAsia="仿宋_GB2312" w:hAnsi="Times New Roman" w:cs="Times New Roman"/>
                <w:bCs/>
                <w:sz w:val="24"/>
              </w:rPr>
              <w:t>，正高级工程师，浙江亚通焊材有限公司；</w:t>
            </w:r>
          </w:p>
          <w:p w14:paraId="663C49E2" w14:textId="77777777" w:rsidR="00846D5C" w:rsidRDefault="00EA0932" w:rsidP="00DE72AE">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b/>
                <w:sz w:val="24"/>
              </w:rPr>
              <w:t>刘平</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2/9</w:t>
            </w:r>
            <w:r>
              <w:rPr>
                <w:rFonts w:ascii="Times New Roman" w:eastAsia="仿宋_GB2312" w:hAnsi="Times New Roman" w:cs="Times New Roman"/>
                <w:bCs/>
                <w:sz w:val="24"/>
              </w:rPr>
              <w:t>，正高级工程师，浙江亚通焊材有限公司；</w:t>
            </w:r>
          </w:p>
          <w:p w14:paraId="31EB47CE" w14:textId="77777777" w:rsidR="00846D5C" w:rsidRDefault="00EA0932" w:rsidP="00DE72AE">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b/>
                <w:bCs/>
                <w:sz w:val="24"/>
              </w:rPr>
              <w:t>顾小龙</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3/9</w:t>
            </w:r>
            <w:r>
              <w:rPr>
                <w:rFonts w:ascii="Times New Roman" w:eastAsia="仿宋_GB2312" w:hAnsi="Times New Roman" w:cs="Times New Roman"/>
                <w:bCs/>
                <w:sz w:val="24"/>
              </w:rPr>
              <w:t>，正高级工程师，浙江亚通焊材有限公司；</w:t>
            </w:r>
          </w:p>
          <w:p w14:paraId="2A2E8879" w14:textId="77777777" w:rsidR="00846D5C" w:rsidRDefault="00EA0932" w:rsidP="00DE72AE">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b/>
                <w:sz w:val="24"/>
              </w:rPr>
              <w:t>石磊</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4/9</w:t>
            </w:r>
            <w:r>
              <w:rPr>
                <w:rFonts w:ascii="Times New Roman" w:eastAsia="仿宋_GB2312" w:hAnsi="Times New Roman" w:cs="Times New Roman"/>
                <w:bCs/>
                <w:sz w:val="24"/>
              </w:rPr>
              <w:t>，高级工程师，浙江省冶金研究院有限公司；</w:t>
            </w:r>
          </w:p>
          <w:p w14:paraId="56364D3E" w14:textId="77777777" w:rsidR="00846D5C" w:rsidRDefault="00EA0932" w:rsidP="00DE72AE">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b/>
                <w:sz w:val="24"/>
              </w:rPr>
              <w:t>张腾辉</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5/9</w:t>
            </w:r>
            <w:r>
              <w:rPr>
                <w:rFonts w:ascii="Times New Roman" w:eastAsia="仿宋_GB2312" w:hAnsi="Times New Roman" w:cs="Times New Roman"/>
                <w:bCs/>
                <w:sz w:val="24"/>
              </w:rPr>
              <w:t>，高级工程师，浙江省冶金研究院有限公司；</w:t>
            </w:r>
          </w:p>
          <w:p w14:paraId="7C3E21B4" w14:textId="36391D12" w:rsidR="00846D5C" w:rsidRDefault="00DA4A01" w:rsidP="00DE72AE">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hint="eastAsia"/>
                <w:b/>
                <w:sz w:val="24"/>
              </w:rPr>
              <w:t>赵文天</w:t>
            </w:r>
            <w:r w:rsidR="00EA0932">
              <w:rPr>
                <w:rFonts w:ascii="Times New Roman" w:eastAsia="仿宋_GB2312" w:hAnsi="Times New Roman" w:cs="Times New Roman"/>
                <w:bCs/>
                <w:sz w:val="24"/>
              </w:rPr>
              <w:t>，排名</w:t>
            </w:r>
            <w:r w:rsidR="00EA0932">
              <w:rPr>
                <w:rFonts w:ascii="Times New Roman" w:eastAsia="仿宋_GB2312" w:hAnsi="Times New Roman" w:cs="Times New Roman" w:hint="eastAsia"/>
                <w:bCs/>
                <w:sz w:val="24"/>
              </w:rPr>
              <w:t>：</w:t>
            </w:r>
            <w:r w:rsidR="00EA0932">
              <w:rPr>
                <w:rFonts w:ascii="Times New Roman" w:eastAsia="仿宋_GB2312" w:hAnsi="Times New Roman" w:cs="Times New Roman"/>
                <w:bCs/>
                <w:sz w:val="24"/>
              </w:rPr>
              <w:t>6/9</w:t>
            </w:r>
            <w:r w:rsidR="00EA0932">
              <w:rPr>
                <w:rFonts w:ascii="Times New Roman" w:eastAsia="仿宋_GB2312" w:hAnsi="Times New Roman" w:cs="Times New Roman"/>
                <w:bCs/>
                <w:sz w:val="24"/>
              </w:rPr>
              <w:t>，</w:t>
            </w:r>
            <w:r w:rsidR="00C55E9C">
              <w:rPr>
                <w:rFonts w:ascii="Times New Roman" w:eastAsia="仿宋_GB2312" w:hAnsi="Times New Roman" w:cs="Times New Roman" w:hint="eastAsia"/>
                <w:bCs/>
                <w:sz w:val="24"/>
              </w:rPr>
              <w:t>副</w:t>
            </w:r>
            <w:r w:rsidR="00EA0932">
              <w:rPr>
                <w:rFonts w:ascii="Times New Roman" w:eastAsia="仿宋_GB2312" w:hAnsi="Times New Roman" w:cs="Times New Roman"/>
                <w:bCs/>
                <w:sz w:val="24"/>
              </w:rPr>
              <w:t>研究员，中国兵器科学研究院宁波分院；</w:t>
            </w:r>
          </w:p>
          <w:p w14:paraId="76A002F4" w14:textId="77777777" w:rsidR="00846D5C" w:rsidRDefault="00EA0932" w:rsidP="00DE72AE">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b/>
                <w:sz w:val="24"/>
              </w:rPr>
              <w:t>史金光</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7/9</w:t>
            </w:r>
            <w:r>
              <w:rPr>
                <w:rFonts w:ascii="Times New Roman" w:eastAsia="仿宋_GB2312" w:hAnsi="Times New Roman" w:cs="Times New Roman"/>
                <w:bCs/>
                <w:sz w:val="24"/>
              </w:rPr>
              <w:t>，工程师，浙江</w:t>
            </w:r>
            <w:r>
              <w:rPr>
                <w:rFonts w:ascii="Times New Roman" w:eastAsia="仿宋_GB2312" w:hAnsi="Times New Roman" w:cs="Times New Roman" w:hint="eastAsia"/>
                <w:bCs/>
                <w:sz w:val="24"/>
              </w:rPr>
              <w:t>亚通焊材</w:t>
            </w:r>
            <w:r>
              <w:rPr>
                <w:rFonts w:ascii="Times New Roman" w:eastAsia="仿宋_GB2312" w:hAnsi="Times New Roman" w:cs="Times New Roman"/>
                <w:bCs/>
                <w:sz w:val="24"/>
              </w:rPr>
              <w:t>有限公司；</w:t>
            </w:r>
          </w:p>
          <w:p w14:paraId="739E418D" w14:textId="77777777" w:rsidR="00846D5C" w:rsidRDefault="00EA0932" w:rsidP="00DE72AE">
            <w:pPr>
              <w:spacing w:line="440" w:lineRule="exact"/>
              <w:ind w:firstLineChars="200" w:firstLine="482"/>
              <w:rPr>
                <w:rFonts w:ascii="Times New Roman" w:eastAsia="仿宋_GB2312" w:hAnsi="Times New Roman" w:cs="Times New Roman"/>
                <w:bCs/>
                <w:sz w:val="24"/>
              </w:rPr>
            </w:pPr>
            <w:r>
              <w:rPr>
                <w:rFonts w:ascii="Times New Roman" w:eastAsia="仿宋_GB2312" w:hAnsi="Times New Roman" w:cs="Times New Roman"/>
                <w:b/>
                <w:sz w:val="24"/>
              </w:rPr>
              <w:t>李志祥</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8/9</w:t>
            </w:r>
            <w:r>
              <w:rPr>
                <w:rFonts w:ascii="Times New Roman" w:eastAsia="仿宋_GB2312" w:hAnsi="Times New Roman" w:cs="Times New Roman"/>
                <w:bCs/>
                <w:sz w:val="24"/>
              </w:rPr>
              <w:t>，高级工程师，中国科学院宁波材料技术与工程研究所；</w:t>
            </w:r>
          </w:p>
          <w:p w14:paraId="1945A241" w14:textId="77777777" w:rsidR="00846D5C" w:rsidRDefault="00EA0932" w:rsidP="00DE72AE">
            <w:pPr>
              <w:spacing w:line="440" w:lineRule="exact"/>
              <w:ind w:firstLineChars="200" w:firstLine="482"/>
              <w:rPr>
                <w:rFonts w:eastAsia="仿宋_GB2312"/>
                <w:bCs/>
                <w:sz w:val="24"/>
              </w:rPr>
            </w:pPr>
            <w:r>
              <w:rPr>
                <w:rFonts w:ascii="Times New Roman" w:eastAsia="仿宋_GB2312" w:hAnsi="Times New Roman" w:cs="Times New Roman"/>
                <w:b/>
                <w:sz w:val="24"/>
              </w:rPr>
              <w:t>吴朋越</w:t>
            </w:r>
            <w:r>
              <w:rPr>
                <w:rFonts w:ascii="Times New Roman" w:eastAsia="仿宋_GB2312" w:hAnsi="Times New Roman" w:cs="Times New Roman"/>
                <w:bCs/>
                <w:sz w:val="24"/>
              </w:rPr>
              <w:t>，排名</w:t>
            </w:r>
            <w:r>
              <w:rPr>
                <w:rFonts w:ascii="Times New Roman" w:eastAsia="仿宋_GB2312" w:hAnsi="Times New Roman" w:cs="Times New Roman" w:hint="eastAsia"/>
                <w:bCs/>
                <w:sz w:val="24"/>
              </w:rPr>
              <w:t>：</w:t>
            </w:r>
            <w:r>
              <w:rPr>
                <w:rFonts w:ascii="Times New Roman" w:eastAsia="仿宋_GB2312" w:hAnsi="Times New Roman" w:cs="Times New Roman"/>
                <w:bCs/>
                <w:sz w:val="24"/>
              </w:rPr>
              <w:t>9/9</w:t>
            </w:r>
            <w:r>
              <w:rPr>
                <w:rFonts w:ascii="Times New Roman" w:eastAsia="仿宋_GB2312" w:hAnsi="Times New Roman" w:cs="Times New Roman"/>
                <w:bCs/>
                <w:sz w:val="24"/>
              </w:rPr>
              <w:t>，正高级工程师，北京易加三维科技有限公司；</w:t>
            </w:r>
          </w:p>
        </w:tc>
      </w:tr>
      <w:tr w:rsidR="00846D5C" w14:paraId="1516A7EB" w14:textId="77777777" w:rsidTr="00835302">
        <w:trPr>
          <w:trHeight w:val="983"/>
        </w:trPr>
        <w:tc>
          <w:tcPr>
            <w:tcW w:w="1985" w:type="dxa"/>
            <w:tcBorders>
              <w:right w:val="single" w:sz="4" w:space="0" w:color="auto"/>
            </w:tcBorders>
            <w:vAlign w:val="center"/>
          </w:tcPr>
          <w:p w14:paraId="6817E26F" w14:textId="77777777" w:rsidR="00846D5C" w:rsidRDefault="00EA0932">
            <w:pPr>
              <w:spacing w:line="440" w:lineRule="exact"/>
              <w:jc w:val="center"/>
              <w:rPr>
                <w:rFonts w:eastAsia="仿宋"/>
                <w:bCs/>
                <w:sz w:val="24"/>
              </w:rPr>
            </w:pPr>
            <w:r>
              <w:rPr>
                <w:rFonts w:eastAsia="仿宋"/>
                <w:bCs/>
                <w:sz w:val="28"/>
              </w:rPr>
              <w:t>主要完成单位</w:t>
            </w:r>
          </w:p>
        </w:tc>
        <w:tc>
          <w:tcPr>
            <w:tcW w:w="6946" w:type="dxa"/>
            <w:tcBorders>
              <w:left w:val="single" w:sz="4" w:space="0" w:color="auto"/>
            </w:tcBorders>
            <w:vAlign w:val="center"/>
          </w:tcPr>
          <w:p w14:paraId="7756B960" w14:textId="77777777" w:rsidR="00846D5C" w:rsidRDefault="00EA0932">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bCs/>
                <w:sz w:val="24"/>
              </w:rPr>
              <w:t>1.</w:t>
            </w:r>
            <w:r>
              <w:rPr>
                <w:rFonts w:ascii="Times New Roman" w:eastAsia="仿宋_GB2312" w:hAnsi="Times New Roman" w:cs="Times New Roman"/>
                <w:bCs/>
                <w:sz w:val="24"/>
              </w:rPr>
              <w:t>浙江亚通焊材有限公司；</w:t>
            </w:r>
          </w:p>
          <w:p w14:paraId="55129E25" w14:textId="77777777" w:rsidR="00846D5C" w:rsidRDefault="00EA0932">
            <w:pPr>
              <w:spacing w:line="440" w:lineRule="exact"/>
              <w:jc w:val="left"/>
              <w:rPr>
                <w:rFonts w:ascii="Times New Roman" w:eastAsia="仿宋_GB2312" w:hAnsi="Times New Roman" w:cs="Times New Roman"/>
                <w:bCs/>
                <w:sz w:val="24"/>
              </w:rPr>
            </w:pPr>
            <w:r>
              <w:rPr>
                <w:rFonts w:ascii="Times New Roman" w:eastAsia="仿宋_GB2312" w:hAnsi="Times New Roman" w:cs="Times New Roman"/>
                <w:bCs/>
                <w:sz w:val="24"/>
              </w:rPr>
              <w:t>2.</w:t>
            </w:r>
            <w:r>
              <w:rPr>
                <w:rFonts w:ascii="Times New Roman" w:eastAsia="仿宋_GB2312" w:hAnsi="Times New Roman" w:cs="Times New Roman"/>
                <w:bCs/>
                <w:sz w:val="24"/>
              </w:rPr>
              <w:t>浙江省冶金研究院有限公司；</w:t>
            </w:r>
          </w:p>
          <w:p w14:paraId="4649DE76" w14:textId="77777777" w:rsidR="00846D5C" w:rsidRDefault="00EA0932">
            <w:pPr>
              <w:spacing w:line="440" w:lineRule="exact"/>
              <w:jc w:val="left"/>
              <w:rPr>
                <w:rFonts w:ascii="Times New Roman" w:eastAsia="仿宋_GB2312" w:hAnsi="Times New Roman" w:cs="Times New Roman"/>
                <w:sz w:val="24"/>
              </w:rPr>
            </w:pPr>
            <w:r>
              <w:rPr>
                <w:rFonts w:ascii="Times New Roman" w:eastAsia="仿宋_GB2312" w:hAnsi="Times New Roman" w:cs="Times New Roman"/>
                <w:bCs/>
                <w:sz w:val="24"/>
              </w:rPr>
              <w:t>3.</w:t>
            </w:r>
            <w:r>
              <w:rPr>
                <w:rFonts w:ascii="Times New Roman" w:eastAsia="仿宋_GB2312" w:hAnsi="Times New Roman" w:cs="Times New Roman"/>
                <w:sz w:val="24"/>
              </w:rPr>
              <w:t>中国兵器科学研究院宁波分院；</w:t>
            </w:r>
          </w:p>
          <w:p w14:paraId="1AE839B9" w14:textId="1897F416" w:rsidR="00846D5C" w:rsidRDefault="00EA0932">
            <w:pPr>
              <w:spacing w:line="440" w:lineRule="exact"/>
              <w:jc w:val="left"/>
              <w:rPr>
                <w:rFonts w:ascii="Times New Roman" w:eastAsia="仿宋_GB2312" w:hAnsi="Times New Roman" w:cs="Times New Roman"/>
                <w:sz w:val="24"/>
              </w:rPr>
            </w:pPr>
            <w:r>
              <w:rPr>
                <w:rFonts w:ascii="Times New Roman" w:eastAsia="仿宋_GB2312" w:hAnsi="Times New Roman" w:cs="Times New Roman"/>
                <w:sz w:val="24"/>
              </w:rPr>
              <w:lastRenderedPageBreak/>
              <w:t>4.</w:t>
            </w:r>
            <w:r>
              <w:rPr>
                <w:rFonts w:ascii="Times New Roman" w:eastAsia="仿宋_GB2312" w:hAnsi="Times New Roman" w:cs="Times New Roman"/>
                <w:sz w:val="24"/>
              </w:rPr>
              <w:t>中国科学院宁波材料技术与工程研究所；</w:t>
            </w:r>
          </w:p>
          <w:p w14:paraId="59FB346A" w14:textId="77777777" w:rsidR="00846D5C" w:rsidRDefault="00EA0932">
            <w:pPr>
              <w:spacing w:line="440" w:lineRule="exact"/>
              <w:jc w:val="left"/>
              <w:rPr>
                <w:rFonts w:eastAsia="仿宋_GB2312"/>
                <w:sz w:val="24"/>
              </w:rPr>
            </w:pPr>
            <w:r>
              <w:rPr>
                <w:rFonts w:ascii="Times New Roman" w:eastAsia="仿宋_GB2312" w:hAnsi="Times New Roman" w:cs="Times New Roman"/>
                <w:sz w:val="24"/>
              </w:rPr>
              <w:t>5.</w:t>
            </w:r>
            <w:r>
              <w:rPr>
                <w:rFonts w:ascii="Times New Roman" w:eastAsia="仿宋_GB2312" w:hAnsi="Times New Roman" w:cs="Times New Roman"/>
                <w:sz w:val="24"/>
              </w:rPr>
              <w:t>北京易加三维科技有限公司</w:t>
            </w:r>
          </w:p>
        </w:tc>
      </w:tr>
      <w:tr w:rsidR="00846D5C" w14:paraId="0F5A89D2" w14:textId="77777777" w:rsidTr="00835302">
        <w:trPr>
          <w:trHeight w:val="692"/>
        </w:trPr>
        <w:tc>
          <w:tcPr>
            <w:tcW w:w="1985" w:type="dxa"/>
            <w:vAlign w:val="center"/>
          </w:tcPr>
          <w:p w14:paraId="21349AF2" w14:textId="77777777" w:rsidR="00846D5C" w:rsidRDefault="00EA0932">
            <w:pPr>
              <w:jc w:val="center"/>
              <w:rPr>
                <w:rStyle w:val="title1"/>
                <w:rFonts w:eastAsia="仿宋_GB2312"/>
                <w:b w:val="0"/>
                <w:color w:val="auto"/>
                <w:sz w:val="28"/>
                <w:szCs w:val="28"/>
              </w:rPr>
            </w:pPr>
            <w:r>
              <w:rPr>
                <w:rStyle w:val="title1"/>
                <w:rFonts w:eastAsia="仿宋_GB2312"/>
                <w:color w:val="auto"/>
                <w:sz w:val="28"/>
                <w:szCs w:val="28"/>
              </w:rPr>
              <w:lastRenderedPageBreak/>
              <w:t>提名单位</w:t>
            </w:r>
          </w:p>
        </w:tc>
        <w:tc>
          <w:tcPr>
            <w:tcW w:w="6946" w:type="dxa"/>
            <w:vAlign w:val="center"/>
          </w:tcPr>
          <w:p w14:paraId="7A28EEB5" w14:textId="77777777" w:rsidR="00846D5C" w:rsidRDefault="00EA0932">
            <w:pPr>
              <w:contextualSpacing/>
              <w:jc w:val="center"/>
              <w:rPr>
                <w:rStyle w:val="title1"/>
                <w:b w:val="0"/>
                <w:color w:val="auto"/>
              </w:rPr>
            </w:pPr>
            <w:r>
              <w:rPr>
                <w:rFonts w:ascii="Times New Roman" w:eastAsia="仿宋_GB2312" w:hAnsi="Times New Roman" w:cs="Times New Roman"/>
                <w:sz w:val="24"/>
              </w:rPr>
              <w:t>浙江省机械工业联合会</w:t>
            </w:r>
          </w:p>
        </w:tc>
      </w:tr>
      <w:tr w:rsidR="00846D5C" w14:paraId="434E681E" w14:textId="77777777" w:rsidTr="00835302">
        <w:trPr>
          <w:trHeight w:val="11430"/>
        </w:trPr>
        <w:tc>
          <w:tcPr>
            <w:tcW w:w="1985" w:type="dxa"/>
            <w:vAlign w:val="center"/>
          </w:tcPr>
          <w:p w14:paraId="1F65FEB4" w14:textId="77777777" w:rsidR="00846D5C" w:rsidRDefault="00EA0932">
            <w:pPr>
              <w:jc w:val="center"/>
              <w:rPr>
                <w:rStyle w:val="title1"/>
                <w:rFonts w:eastAsia="仿宋_GB2312"/>
                <w:b w:val="0"/>
                <w:color w:val="auto"/>
                <w:sz w:val="28"/>
                <w:szCs w:val="28"/>
              </w:rPr>
            </w:pPr>
            <w:r>
              <w:rPr>
                <w:rStyle w:val="title1"/>
                <w:rFonts w:eastAsia="仿宋_GB2312"/>
                <w:color w:val="auto"/>
                <w:sz w:val="28"/>
                <w:szCs w:val="28"/>
              </w:rPr>
              <w:t>提名意见</w:t>
            </w:r>
          </w:p>
        </w:tc>
        <w:tc>
          <w:tcPr>
            <w:tcW w:w="6946" w:type="dxa"/>
            <w:vAlign w:val="center"/>
          </w:tcPr>
          <w:p w14:paraId="0AC55F0F" w14:textId="77777777" w:rsidR="00AF3C78" w:rsidRPr="00AF3C78" w:rsidRDefault="00AF3C78" w:rsidP="00AF3C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jc w:val="left"/>
              <w:rPr>
                <w:rFonts w:ascii="Times New Roman" w:eastAsia="仿宋_GB2312" w:hAnsi="Times New Roman" w:cs="Times New Roman"/>
                <w:sz w:val="24"/>
              </w:rPr>
            </w:pPr>
            <w:r w:rsidRPr="00AF3C78">
              <w:rPr>
                <w:rFonts w:ascii="Times New Roman" w:eastAsia="仿宋_GB2312" w:hAnsi="Times New Roman" w:cs="Times New Roman"/>
                <w:sz w:val="24"/>
              </w:rPr>
              <w:t>增材制造</w:t>
            </w:r>
            <w:r w:rsidRPr="00AF3C78">
              <w:rPr>
                <w:rFonts w:ascii="Times New Roman" w:eastAsia="仿宋_GB2312" w:hAnsi="Times New Roman" w:cs="Times New Roman"/>
                <w:sz w:val="24"/>
              </w:rPr>
              <w:t>(</w:t>
            </w:r>
            <w:r w:rsidRPr="00AF3C78">
              <w:rPr>
                <w:rFonts w:ascii="Times New Roman" w:eastAsia="仿宋_GB2312" w:hAnsi="Times New Roman" w:cs="Times New Roman"/>
                <w:sz w:val="24"/>
              </w:rPr>
              <w:t>又称</w:t>
            </w:r>
            <w:r w:rsidRPr="00AF3C78">
              <w:rPr>
                <w:rFonts w:ascii="Times New Roman" w:eastAsia="仿宋_GB2312" w:hAnsi="Times New Roman" w:cs="Times New Roman"/>
                <w:sz w:val="24"/>
              </w:rPr>
              <w:t>3D</w:t>
            </w:r>
            <w:r w:rsidRPr="00AF3C78">
              <w:rPr>
                <w:rFonts w:ascii="Times New Roman" w:eastAsia="仿宋_GB2312" w:hAnsi="Times New Roman" w:cs="Times New Roman"/>
                <w:sz w:val="24"/>
              </w:rPr>
              <w:t>打印</w:t>
            </w:r>
            <w:r w:rsidRPr="00AF3C78">
              <w:rPr>
                <w:rFonts w:ascii="Times New Roman" w:eastAsia="仿宋_GB2312" w:hAnsi="Times New Roman" w:cs="Times New Roman"/>
                <w:sz w:val="24"/>
              </w:rPr>
              <w:t>)</w:t>
            </w:r>
            <w:r w:rsidRPr="00AF3C78">
              <w:rPr>
                <w:rFonts w:ascii="Times New Roman" w:eastAsia="仿宋_GB2312" w:hAnsi="Times New Roman" w:cs="Times New Roman"/>
                <w:sz w:val="24"/>
              </w:rPr>
              <w:t>，是当前世界备受关注的先进制造技术之一。特别是金属增材制造在航空航天、生物医疗、工模具等领域应用前景广阔。金属粉体作为金属增材制造的关键原材料，制约着金属增材制造技术国产化发展。</w:t>
            </w:r>
          </w:p>
          <w:p w14:paraId="50DC7746" w14:textId="77777777" w:rsidR="00AF3C78" w:rsidRPr="00AF3C78" w:rsidRDefault="00AF3C78" w:rsidP="00AF3C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jc w:val="left"/>
              <w:rPr>
                <w:rFonts w:ascii="Times New Roman" w:eastAsia="仿宋_GB2312" w:hAnsi="Times New Roman" w:cs="Times New Roman"/>
                <w:sz w:val="24"/>
              </w:rPr>
            </w:pPr>
            <w:r w:rsidRPr="00AF3C78">
              <w:rPr>
                <w:rFonts w:ascii="Times New Roman" w:eastAsia="仿宋_GB2312" w:hAnsi="Times New Roman" w:cs="Times New Roman"/>
                <w:sz w:val="24"/>
              </w:rPr>
              <w:t>浙江亚通焊材公司通过产学研用协同合作，针对增材制造用金属粉体制备及成形技术，开展共性技术攻关和应用研究，历时</w:t>
            </w:r>
            <w:r w:rsidRPr="00AF3C78">
              <w:rPr>
                <w:rFonts w:ascii="Times New Roman" w:eastAsia="仿宋_GB2312" w:hAnsi="Times New Roman" w:cs="Times New Roman"/>
                <w:sz w:val="24"/>
              </w:rPr>
              <w:t>5</w:t>
            </w:r>
            <w:r w:rsidRPr="00AF3C78">
              <w:rPr>
                <w:rFonts w:ascii="Times New Roman" w:eastAsia="仿宋_GB2312" w:hAnsi="Times New Roman" w:cs="Times New Roman"/>
                <w:sz w:val="24"/>
              </w:rPr>
              <w:t>年，在粉体成分设计、制备及应用三个环节取得重大突破。</w:t>
            </w:r>
          </w:p>
          <w:p w14:paraId="58748BD9" w14:textId="77777777" w:rsidR="00AF3C78" w:rsidRDefault="00AF3C78" w:rsidP="00AF3C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Times New Roman" w:eastAsia="仿宋_GB2312" w:hAnsi="Times New Roman" w:cs="Times New Roman"/>
                <w:sz w:val="24"/>
              </w:rPr>
            </w:pPr>
            <w:r w:rsidRPr="00AF3C78">
              <w:rPr>
                <w:rFonts w:ascii="Times New Roman" w:eastAsia="仿宋_GB2312" w:hAnsi="Times New Roman" w:cs="Times New Roman"/>
                <w:sz w:val="24"/>
              </w:rPr>
              <w:t>1</w:t>
            </w:r>
            <w:r w:rsidRPr="00AF3C78">
              <w:rPr>
                <w:rFonts w:ascii="Times New Roman" w:eastAsia="仿宋_GB2312" w:hAnsi="Times New Roman" w:cs="Times New Roman"/>
                <w:sz w:val="24"/>
              </w:rPr>
              <w:t>、设计了活性金属粉体电极感应熔炼气雾化制备方法，通过质量传感器确保了雾化过程的稳定性，开发的双环雾化器及人机分离筛分彻底突破了卫星球难题。</w:t>
            </w:r>
          </w:p>
          <w:p w14:paraId="6AD83418" w14:textId="77777777" w:rsidR="00AF3C78" w:rsidRDefault="00AF3C78" w:rsidP="00AF3C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Times New Roman" w:eastAsia="仿宋_GB2312" w:hAnsi="Times New Roman" w:cs="Times New Roman"/>
                <w:sz w:val="24"/>
              </w:rPr>
            </w:pPr>
            <w:r w:rsidRPr="00AF3C78">
              <w:rPr>
                <w:rFonts w:ascii="Times New Roman" w:eastAsia="仿宋_GB2312" w:hAnsi="Times New Roman" w:cs="Times New Roman"/>
                <w:sz w:val="24"/>
              </w:rPr>
              <w:t>2</w:t>
            </w:r>
            <w:r w:rsidRPr="00AF3C78">
              <w:rPr>
                <w:rFonts w:ascii="Times New Roman" w:eastAsia="仿宋_GB2312" w:hAnsi="Times New Roman" w:cs="Times New Roman"/>
                <w:sz w:val="24"/>
              </w:rPr>
              <w:t>、研制出能在等离子旋转雾化设备上提供热源且生产效率更高的等离子枪装置，彻底解决了难熔金属制备问题。首创了计算机形式化快速验证</w:t>
            </w:r>
            <w:r w:rsidRPr="00AF3C78">
              <w:rPr>
                <w:rFonts w:ascii="Times New Roman" w:eastAsia="仿宋_GB2312" w:hAnsi="Times New Roman" w:cs="Times New Roman"/>
                <w:sz w:val="24"/>
              </w:rPr>
              <w:t>3D</w:t>
            </w:r>
            <w:r w:rsidRPr="00AF3C78">
              <w:rPr>
                <w:rFonts w:ascii="Times New Roman" w:eastAsia="仿宋_GB2312" w:hAnsi="Times New Roman" w:cs="Times New Roman"/>
                <w:sz w:val="24"/>
              </w:rPr>
              <w:t>打印技术模型，通过模拟多环境下生产进行预先设计。</w:t>
            </w:r>
          </w:p>
          <w:p w14:paraId="34D89471" w14:textId="0A25E53E" w:rsidR="00AF3C78" w:rsidRPr="00AF3C78" w:rsidRDefault="00AF3C78" w:rsidP="00AF3C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Times New Roman" w:eastAsia="仿宋_GB2312" w:hAnsi="Times New Roman" w:cs="Times New Roman"/>
                <w:sz w:val="24"/>
              </w:rPr>
            </w:pPr>
            <w:r w:rsidRPr="00AF3C78">
              <w:rPr>
                <w:rFonts w:ascii="Times New Roman" w:eastAsia="仿宋_GB2312" w:hAnsi="Times New Roman" w:cs="Times New Roman"/>
                <w:sz w:val="24"/>
              </w:rPr>
              <w:t>3</w:t>
            </w:r>
            <w:r w:rsidRPr="00AF3C78">
              <w:rPr>
                <w:rFonts w:ascii="Times New Roman" w:eastAsia="仿宋_GB2312" w:hAnsi="Times New Roman" w:cs="Times New Roman"/>
                <w:sz w:val="24"/>
              </w:rPr>
              <w:t>、首创了将</w:t>
            </w:r>
            <w:r w:rsidRPr="00AF3C78">
              <w:rPr>
                <w:rFonts w:ascii="Times New Roman" w:eastAsia="仿宋_GB2312" w:hAnsi="Times New Roman" w:cs="Times New Roman"/>
                <w:sz w:val="24"/>
              </w:rPr>
              <w:t>“</w:t>
            </w:r>
            <w:r w:rsidRPr="00AF3C78">
              <w:rPr>
                <w:rFonts w:ascii="Times New Roman" w:eastAsia="仿宋_GB2312" w:hAnsi="Times New Roman" w:cs="Times New Roman"/>
                <w:sz w:val="24"/>
              </w:rPr>
              <w:t>高熵合金粉体</w:t>
            </w:r>
            <w:r w:rsidRPr="00AF3C78">
              <w:rPr>
                <w:rFonts w:ascii="Times New Roman" w:eastAsia="仿宋_GB2312" w:hAnsi="Times New Roman" w:cs="Times New Roman"/>
                <w:sz w:val="24"/>
              </w:rPr>
              <w:t>”</w:t>
            </w:r>
            <w:r w:rsidRPr="00AF3C78">
              <w:rPr>
                <w:rFonts w:ascii="Times New Roman" w:eastAsia="仿宋_GB2312" w:hAnsi="Times New Roman" w:cs="Times New Roman"/>
                <w:sz w:val="24"/>
              </w:rPr>
              <w:t>用于</w:t>
            </w:r>
            <w:r w:rsidRPr="00AF3C78">
              <w:rPr>
                <w:rFonts w:ascii="Times New Roman" w:eastAsia="仿宋_GB2312" w:hAnsi="Times New Roman" w:cs="Times New Roman"/>
                <w:sz w:val="24"/>
              </w:rPr>
              <w:t>“3D</w:t>
            </w:r>
            <w:r w:rsidRPr="00AF3C78">
              <w:rPr>
                <w:rFonts w:ascii="Times New Roman" w:eastAsia="仿宋_GB2312" w:hAnsi="Times New Roman" w:cs="Times New Roman"/>
                <w:sz w:val="24"/>
              </w:rPr>
              <w:t>打印</w:t>
            </w:r>
            <w:r w:rsidRPr="00AF3C78">
              <w:rPr>
                <w:rFonts w:ascii="Times New Roman" w:eastAsia="仿宋_GB2312" w:hAnsi="Times New Roman" w:cs="Times New Roman"/>
                <w:sz w:val="24"/>
              </w:rPr>
              <w:t>”</w:t>
            </w:r>
            <w:r w:rsidRPr="00AF3C78">
              <w:rPr>
                <w:rFonts w:ascii="Times New Roman" w:eastAsia="仿宋_GB2312" w:hAnsi="Times New Roman" w:cs="Times New Roman"/>
                <w:sz w:val="24"/>
              </w:rPr>
              <w:t>，并率先采用一步法控制雾化工艺突破现有技术缺陷，填补了国内空白。</w:t>
            </w:r>
          </w:p>
          <w:p w14:paraId="73C38EFC" w14:textId="77777777" w:rsidR="00AF3C78" w:rsidRPr="00AF3C78" w:rsidRDefault="00AF3C78" w:rsidP="00AF3C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jc w:val="left"/>
              <w:rPr>
                <w:rFonts w:ascii="Times New Roman" w:eastAsia="仿宋_GB2312" w:hAnsi="Times New Roman" w:cs="Times New Roman"/>
                <w:sz w:val="24"/>
              </w:rPr>
            </w:pPr>
            <w:r w:rsidRPr="00AF3C78">
              <w:rPr>
                <w:rFonts w:ascii="Times New Roman" w:eastAsia="仿宋_GB2312" w:hAnsi="Times New Roman" w:cs="Times New Roman"/>
                <w:sz w:val="24"/>
              </w:rPr>
              <w:t>该成果授权发明专利</w:t>
            </w:r>
            <w:r w:rsidRPr="00AF3C78">
              <w:rPr>
                <w:rFonts w:ascii="Times New Roman" w:eastAsia="仿宋_GB2312" w:hAnsi="Times New Roman" w:cs="Times New Roman"/>
                <w:sz w:val="24"/>
              </w:rPr>
              <w:t>8</w:t>
            </w:r>
            <w:r w:rsidRPr="00AF3C78">
              <w:rPr>
                <w:rFonts w:ascii="Times New Roman" w:eastAsia="仿宋_GB2312" w:hAnsi="Times New Roman" w:cs="Times New Roman"/>
                <w:sz w:val="24"/>
              </w:rPr>
              <w:t>件，发表高水平论文</w:t>
            </w:r>
            <w:r w:rsidRPr="00AF3C78">
              <w:rPr>
                <w:rFonts w:ascii="Times New Roman" w:eastAsia="仿宋_GB2312" w:hAnsi="Times New Roman" w:cs="Times New Roman"/>
                <w:sz w:val="24"/>
              </w:rPr>
              <w:t>4</w:t>
            </w:r>
            <w:r w:rsidRPr="00AF3C78">
              <w:rPr>
                <w:rFonts w:ascii="Times New Roman" w:eastAsia="仿宋_GB2312" w:hAnsi="Times New Roman" w:cs="Times New Roman"/>
                <w:sz w:val="24"/>
              </w:rPr>
              <w:t>篇，主持制定浙江制造标准</w:t>
            </w:r>
            <w:r w:rsidRPr="00AF3C78">
              <w:rPr>
                <w:rFonts w:ascii="Times New Roman" w:eastAsia="仿宋_GB2312" w:hAnsi="Times New Roman" w:cs="Times New Roman"/>
                <w:sz w:val="24"/>
              </w:rPr>
              <w:t>1</w:t>
            </w:r>
            <w:r w:rsidRPr="00AF3C78">
              <w:rPr>
                <w:rFonts w:ascii="Times New Roman" w:eastAsia="仿宋_GB2312" w:hAnsi="Times New Roman" w:cs="Times New Roman"/>
                <w:sz w:val="24"/>
              </w:rPr>
              <w:t>项，参与制定国家标准</w:t>
            </w:r>
            <w:r w:rsidRPr="00AF3C78">
              <w:rPr>
                <w:rFonts w:ascii="Times New Roman" w:eastAsia="仿宋_GB2312" w:hAnsi="Times New Roman" w:cs="Times New Roman"/>
                <w:sz w:val="24"/>
              </w:rPr>
              <w:t>3</w:t>
            </w:r>
            <w:r w:rsidRPr="00AF3C78">
              <w:rPr>
                <w:rFonts w:ascii="Times New Roman" w:eastAsia="仿宋_GB2312" w:hAnsi="Times New Roman" w:cs="Times New Roman"/>
                <w:sz w:val="24"/>
              </w:rPr>
              <w:t>项，助推行业科技进步。项目成果已在国内</w:t>
            </w:r>
            <w:r w:rsidRPr="00AF3C78">
              <w:rPr>
                <w:rFonts w:ascii="Times New Roman" w:eastAsia="仿宋_GB2312" w:hAnsi="Times New Roman" w:cs="Times New Roman"/>
                <w:sz w:val="24"/>
              </w:rPr>
              <w:t>110</w:t>
            </w:r>
            <w:r w:rsidRPr="00AF3C78">
              <w:rPr>
                <w:rFonts w:ascii="Times New Roman" w:eastAsia="仿宋_GB2312" w:hAnsi="Times New Roman" w:cs="Times New Roman"/>
                <w:sz w:val="24"/>
              </w:rPr>
              <w:t>多家单位得到应用，加快了金属增材制造技术国产化进程，经济和社会效益显著。项目技术成果曾被国内各大新闻媒体报道，并荣获首届中国创新方法大赛二等奖、省优秀工业新产品一等奖及浙江省制造精品，极大提升了我国增材制造用金属粉体的国际竞争力。</w:t>
            </w:r>
          </w:p>
          <w:p w14:paraId="4F10670E" w14:textId="148485EE" w:rsidR="00846D5C" w:rsidRPr="00AF3C78" w:rsidRDefault="00A96462" w:rsidP="00AF3C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jc w:val="left"/>
              <w:rPr>
                <w:rStyle w:val="title1"/>
                <w:rFonts w:ascii="Times New Roman" w:eastAsia="仿宋_GB2312" w:hAnsi="Times New Roman" w:cs="Times New Roman"/>
                <w:b w:val="0"/>
                <w:bCs w:val="0"/>
                <w:color w:val="auto"/>
              </w:rPr>
            </w:pPr>
            <w:r w:rsidRPr="00A96462">
              <w:rPr>
                <w:rFonts w:ascii="Times New Roman" w:eastAsia="仿宋_GB2312" w:hAnsi="Times New Roman" w:cs="Times New Roman"/>
                <w:sz w:val="24"/>
              </w:rPr>
              <w:t xml:space="preserve"> </w:t>
            </w:r>
            <w:r w:rsidR="00A91796">
              <w:rPr>
                <w:rFonts w:ascii="Times New Roman" w:eastAsia="仿宋_GB2312" w:hAnsi="Times New Roman" w:cs="Times New Roman" w:hint="eastAsia"/>
                <w:sz w:val="24"/>
              </w:rPr>
              <w:t>拟同意</w:t>
            </w:r>
            <w:r w:rsidR="00EA0932">
              <w:rPr>
                <w:rFonts w:ascii="Times New Roman" w:eastAsia="仿宋_GB2312" w:hAnsi="Times New Roman" w:cs="Times New Roman"/>
                <w:sz w:val="24"/>
              </w:rPr>
              <w:t>提名该成果为省科学技术进步奖二等奖。</w:t>
            </w:r>
          </w:p>
        </w:tc>
      </w:tr>
    </w:tbl>
    <w:p w14:paraId="53EF8616" w14:textId="77777777" w:rsidR="00846D5C" w:rsidRDefault="00846D5C"/>
    <w:sectPr w:rsidR="00846D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51C4" w14:textId="77777777" w:rsidR="00941529" w:rsidRDefault="00941529" w:rsidP="00BE7284">
      <w:r>
        <w:separator/>
      </w:r>
    </w:p>
  </w:endnote>
  <w:endnote w:type="continuationSeparator" w:id="0">
    <w:p w14:paraId="3D02040B" w14:textId="77777777" w:rsidR="00941529" w:rsidRDefault="00941529" w:rsidP="00BE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CDA9D" w14:textId="77777777" w:rsidR="00941529" w:rsidRDefault="00941529" w:rsidP="00BE7284">
      <w:r>
        <w:separator/>
      </w:r>
    </w:p>
  </w:footnote>
  <w:footnote w:type="continuationSeparator" w:id="0">
    <w:p w14:paraId="2FD46707" w14:textId="77777777" w:rsidR="00941529" w:rsidRDefault="00941529" w:rsidP="00BE7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C5D9A4E"/>
    <w:multiLevelType w:val="singleLevel"/>
    <w:tmpl w:val="FC5D9A4E"/>
    <w:lvl w:ilvl="0">
      <w:start w:val="1"/>
      <w:numFmt w:val="decimal"/>
      <w:suff w:val="space"/>
      <w:lvlText w:val="[%1]"/>
      <w:lvlJc w:val="left"/>
    </w:lvl>
  </w:abstractNum>
  <w:abstractNum w:abstractNumId="1" w15:restartNumberingAfterBreak="0">
    <w:nsid w:val="3D11F0A0"/>
    <w:multiLevelType w:val="singleLevel"/>
    <w:tmpl w:val="3D11F0A0"/>
    <w:lvl w:ilvl="0">
      <w:start w:val="1"/>
      <w:numFmt w:val="decimal"/>
      <w:suff w:val="space"/>
      <w:lvlText w:val="[%1]"/>
      <w:lvlJc w:val="left"/>
    </w:lvl>
  </w:abstractNum>
  <w:abstractNum w:abstractNumId="2" w15:restartNumberingAfterBreak="0">
    <w:nsid w:val="411B6C57"/>
    <w:multiLevelType w:val="hybridMultilevel"/>
    <w:tmpl w:val="06E03C10"/>
    <w:lvl w:ilvl="0" w:tplc="8C42283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23757AC"/>
    <w:rsid w:val="00067447"/>
    <w:rsid w:val="000D3851"/>
    <w:rsid w:val="001164F2"/>
    <w:rsid w:val="001E4965"/>
    <w:rsid w:val="002E14BF"/>
    <w:rsid w:val="0030360F"/>
    <w:rsid w:val="00335859"/>
    <w:rsid w:val="00372955"/>
    <w:rsid w:val="00395FE8"/>
    <w:rsid w:val="00403E6E"/>
    <w:rsid w:val="0047346B"/>
    <w:rsid w:val="005A3C72"/>
    <w:rsid w:val="00633695"/>
    <w:rsid w:val="006D1185"/>
    <w:rsid w:val="00747959"/>
    <w:rsid w:val="007B5FA4"/>
    <w:rsid w:val="007D3746"/>
    <w:rsid w:val="007E7126"/>
    <w:rsid w:val="00835302"/>
    <w:rsid w:val="00846D5C"/>
    <w:rsid w:val="008B2FE6"/>
    <w:rsid w:val="00900A7F"/>
    <w:rsid w:val="009209E5"/>
    <w:rsid w:val="00936B18"/>
    <w:rsid w:val="00941529"/>
    <w:rsid w:val="009F491D"/>
    <w:rsid w:val="00A0406F"/>
    <w:rsid w:val="00A91796"/>
    <w:rsid w:val="00A93D80"/>
    <w:rsid w:val="00A96462"/>
    <w:rsid w:val="00AF3C78"/>
    <w:rsid w:val="00B50878"/>
    <w:rsid w:val="00B75DD2"/>
    <w:rsid w:val="00B911AE"/>
    <w:rsid w:val="00BE7284"/>
    <w:rsid w:val="00C30D5E"/>
    <w:rsid w:val="00C55E9C"/>
    <w:rsid w:val="00CB035A"/>
    <w:rsid w:val="00D6507D"/>
    <w:rsid w:val="00D82C5D"/>
    <w:rsid w:val="00DA4400"/>
    <w:rsid w:val="00DA4A01"/>
    <w:rsid w:val="00DE5C14"/>
    <w:rsid w:val="00DE72AE"/>
    <w:rsid w:val="00E962B6"/>
    <w:rsid w:val="00EA0932"/>
    <w:rsid w:val="00F04E4D"/>
    <w:rsid w:val="00F83436"/>
    <w:rsid w:val="07350914"/>
    <w:rsid w:val="22375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6FE148"/>
  <w15:docId w15:val="{88801693-2D76-4220-8B1F-02DCD8E2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1">
    <w:name w:val="title1"/>
    <w:qFormat/>
    <w:rPr>
      <w:b/>
      <w:bCs/>
      <w:color w:val="999900"/>
      <w:sz w:val="24"/>
      <w:szCs w:val="24"/>
    </w:rPr>
  </w:style>
  <w:style w:type="paragraph" w:styleId="a3">
    <w:name w:val="header"/>
    <w:basedOn w:val="a"/>
    <w:link w:val="a4"/>
    <w:rsid w:val="00BE728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E7284"/>
    <w:rPr>
      <w:kern w:val="2"/>
      <w:sz w:val="18"/>
      <w:szCs w:val="18"/>
    </w:rPr>
  </w:style>
  <w:style w:type="paragraph" w:styleId="a5">
    <w:name w:val="footer"/>
    <w:basedOn w:val="a"/>
    <w:link w:val="a6"/>
    <w:rsid w:val="00BE7284"/>
    <w:pPr>
      <w:tabs>
        <w:tab w:val="center" w:pos="4153"/>
        <w:tab w:val="right" w:pos="8306"/>
      </w:tabs>
      <w:snapToGrid w:val="0"/>
      <w:jc w:val="left"/>
    </w:pPr>
    <w:rPr>
      <w:sz w:val="18"/>
      <w:szCs w:val="18"/>
    </w:rPr>
  </w:style>
  <w:style w:type="character" w:customStyle="1" w:styleId="a6">
    <w:name w:val="页脚 字符"/>
    <w:basedOn w:val="a0"/>
    <w:link w:val="a5"/>
    <w:rsid w:val="00BE7284"/>
    <w:rPr>
      <w:kern w:val="2"/>
      <w:sz w:val="18"/>
      <w:szCs w:val="18"/>
    </w:rPr>
  </w:style>
  <w:style w:type="paragraph" w:styleId="HTML">
    <w:name w:val="HTML Preformatted"/>
    <w:basedOn w:val="a"/>
    <w:link w:val="HTML0"/>
    <w:uiPriority w:val="99"/>
    <w:unhideWhenUsed/>
    <w:rsid w:val="00A964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character" w:customStyle="1" w:styleId="HTML0">
    <w:name w:val="HTML 预设格式 字符"/>
    <w:basedOn w:val="a0"/>
    <w:link w:val="HTML"/>
    <w:uiPriority w:val="99"/>
    <w:rsid w:val="00A96462"/>
    <w:rPr>
      <w:rFonts w:ascii="宋体" w:eastAsia="宋体" w:hAnsi="宋体" w:cs="宋体"/>
      <w:sz w:val="24"/>
      <w:szCs w:val="24"/>
    </w:rPr>
  </w:style>
  <w:style w:type="paragraph" w:styleId="a7">
    <w:name w:val="List Paragraph"/>
    <w:basedOn w:val="a"/>
    <w:uiPriority w:val="99"/>
    <w:rsid w:val="000D385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735340">
      <w:bodyDiv w:val="1"/>
      <w:marLeft w:val="0"/>
      <w:marRight w:val="0"/>
      <w:marTop w:val="0"/>
      <w:marBottom w:val="0"/>
      <w:divBdr>
        <w:top w:val="none" w:sz="0" w:space="0" w:color="auto"/>
        <w:left w:val="none" w:sz="0" w:space="0" w:color="auto"/>
        <w:bottom w:val="none" w:sz="0" w:space="0" w:color="auto"/>
        <w:right w:val="none" w:sz="0" w:space="0" w:color="auto"/>
      </w:divBdr>
    </w:div>
    <w:div w:id="1616525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iten.cn/results/l.html?q=in:(%E5%BC%A0%E4%BC%9A%E5%8D%8E)" TargetMode="External"/><Relationship Id="rId13" Type="http://schemas.openxmlformats.org/officeDocument/2006/relationships/hyperlink" Target="https://www.baiten.cn/results/l.html?q=in:(%E4%BB%BB%E4%B8%BD%E5%AE%8F)" TargetMode="External"/><Relationship Id="rId18" Type="http://schemas.openxmlformats.org/officeDocument/2006/relationships/hyperlink" Target="https://www.baiten.cn/results/l.html?q=in:(%E5%90%B4%E6%9C%8B%E8%B6%8A)" TargetMode="External"/><Relationship Id="rId26" Type="http://schemas.openxmlformats.org/officeDocument/2006/relationships/hyperlink" Target="https://www.baiten.cn/results/l.html?q=in:(%E5%90%B4%E5%BD%A9%E9%9C%9E)" TargetMode="External"/><Relationship Id="rId3" Type="http://schemas.openxmlformats.org/officeDocument/2006/relationships/styles" Target="styles.xml"/><Relationship Id="rId21" Type="http://schemas.openxmlformats.org/officeDocument/2006/relationships/hyperlink" Target="https://www.baiten.cn/results/l.html?q=in:(%E5%BC%A0%E8%85%BE%E8%BE%89)" TargetMode="External"/><Relationship Id="rId7" Type="http://schemas.openxmlformats.org/officeDocument/2006/relationships/endnotes" Target="endnotes.xml"/><Relationship Id="rId12" Type="http://schemas.openxmlformats.org/officeDocument/2006/relationships/hyperlink" Target="https://www.baiten.cn/results/l.html?q=in:(%E6%9D%A8%E9%B9%8F%E4%BC%9F)" TargetMode="External"/><Relationship Id="rId17" Type="http://schemas.openxmlformats.org/officeDocument/2006/relationships/hyperlink" Target="https://www.baiten.cn/results/l.html?q=in:(%E5%86%AF%E6%B6%9B)" TargetMode="External"/><Relationship Id="rId25" Type="http://schemas.openxmlformats.org/officeDocument/2006/relationships/hyperlink" Target="https://www.baiten.cn/results/l.html?q=in:(%E5%B4%94%E8%89%AF)" TargetMode="External"/><Relationship Id="rId2" Type="http://schemas.openxmlformats.org/officeDocument/2006/relationships/numbering" Target="numbering.xml"/><Relationship Id="rId16" Type="http://schemas.openxmlformats.org/officeDocument/2006/relationships/hyperlink" Target="https://www.baiten.cn/results/l.html?q=in:(%E7%8E%8B%E5%BF%97%E5%9B%BD)" TargetMode="External"/><Relationship Id="rId20" Type="http://schemas.openxmlformats.org/officeDocument/2006/relationships/hyperlink" Target="https://www.baiten.cn/results/l.html?q=in:(%E5%86%92%E7%88%B1%E7%90%B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ten.cn/results/l.html?q=in:(%E9%97%A8%E8%B7%AF%E8%BE%89)" TargetMode="External"/><Relationship Id="rId24" Type="http://schemas.openxmlformats.org/officeDocument/2006/relationships/hyperlink" Target="https://www.baiten.cn/results/l.html?q=in:(%E4%B8%81%E6%B4%AA%E6%B3%A2)" TargetMode="External"/><Relationship Id="rId5" Type="http://schemas.openxmlformats.org/officeDocument/2006/relationships/webSettings" Target="webSettings.xml"/><Relationship Id="rId15" Type="http://schemas.openxmlformats.org/officeDocument/2006/relationships/hyperlink" Target="https://www.baiten.cn/results/l.html?q=in:(%E5%88%98%E5%8D%9A%E8%B6%85)" TargetMode="External"/><Relationship Id="rId23" Type="http://schemas.openxmlformats.org/officeDocument/2006/relationships/hyperlink" Target="https://www.baiten.cn/results/l.html?q=in:(%E5%88%98%E5%B9%B3)" TargetMode="External"/><Relationship Id="rId28" Type="http://schemas.openxmlformats.org/officeDocument/2006/relationships/theme" Target="theme/theme1.xml"/><Relationship Id="rId10" Type="http://schemas.openxmlformats.org/officeDocument/2006/relationships/hyperlink" Target="https://www.baiten.cn/results/l.html?q=in:(%E8%82%96%E6%95%8F%E5%BC%BA)" TargetMode="External"/><Relationship Id="rId19" Type="http://schemas.openxmlformats.org/officeDocument/2006/relationships/hyperlink" Target="https://www.baiten.cn/results/l.html?q=in:(%E9%87%91%E9%9C%9E)" TargetMode="External"/><Relationship Id="rId4" Type="http://schemas.openxmlformats.org/officeDocument/2006/relationships/settings" Target="settings.xml"/><Relationship Id="rId9" Type="http://schemas.openxmlformats.org/officeDocument/2006/relationships/hyperlink" Target="https://www.baiten.cn/results/l.html?q=in:(%E8%B5%B5%E6%96%87%E5%A4%A9)" TargetMode="External"/><Relationship Id="rId14" Type="http://schemas.openxmlformats.org/officeDocument/2006/relationships/hyperlink" Target="https://www.baiten.cn/results/l.html?q=in:(%E5%BC%A0%E5%93%B2%E8%BD%A9)" TargetMode="External"/><Relationship Id="rId22" Type="http://schemas.openxmlformats.org/officeDocument/2006/relationships/hyperlink" Target="https://www.baiten.cn/results/l.html?q=in:(%E8%B5%B5%E6%9D%B0)"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Pages>
  <Words>1459</Words>
  <Characters>8321</Characters>
  <Application>Microsoft Office Word</Application>
  <DocSecurity>0</DocSecurity>
  <Lines>69</Lines>
  <Paragraphs>19</Paragraphs>
  <ScaleCrop>false</ScaleCrop>
  <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wang'c'x</dc:creator>
  <cp:lastModifiedBy>yang</cp:lastModifiedBy>
  <cp:revision>34</cp:revision>
  <cp:lastPrinted>2022-03-09T01:47:00Z</cp:lastPrinted>
  <dcterms:created xsi:type="dcterms:W3CDTF">2022-02-27T08:18:00Z</dcterms:created>
  <dcterms:modified xsi:type="dcterms:W3CDTF">2022-03-11T06:27:00Z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55DBF2DB00B74677A77492804E743815</vt:lpwstr>
  </property>
</Properties>
</file>